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92D2AA" w14:textId="5D7A4FC2" w:rsidR="00151C22" w:rsidRDefault="00151C22" w:rsidP="00151C22">
      <w:pPr>
        <w:shd w:val="clear" w:color="auto" w:fill="E2EFD9" w:themeFill="accent6" w:themeFillTint="33"/>
        <w:spacing w:after="0" w:line="240" w:lineRule="auto"/>
        <w:jc w:val="center"/>
        <w:rPr>
          <w:rFonts w:ascii="Times New Roman" w:hAnsi="Times New Roman" w:cs="Times New Roman"/>
          <w:sz w:val="24"/>
          <w:szCs w:val="24"/>
          <w:lang w:val="pl-PL"/>
        </w:rPr>
      </w:pPr>
      <w:r>
        <w:rPr>
          <w:rFonts w:ascii="Times New Roman" w:hAnsi="Times New Roman" w:cs="Times New Roman"/>
          <w:sz w:val="24"/>
          <w:szCs w:val="24"/>
          <w:lang w:val="pl-PL"/>
        </w:rPr>
        <w:t>Fizjologia roślin – gospodarka wodna roślin</w:t>
      </w:r>
      <w:r w:rsidR="007C5AF4">
        <w:rPr>
          <w:rFonts w:ascii="Times New Roman" w:hAnsi="Times New Roman" w:cs="Times New Roman"/>
          <w:sz w:val="24"/>
          <w:szCs w:val="24"/>
          <w:lang w:val="pl-PL"/>
        </w:rPr>
        <w:tab/>
      </w:r>
      <w:r w:rsidR="007C5AF4">
        <w:rPr>
          <w:rFonts w:ascii="Times New Roman" w:hAnsi="Times New Roman" w:cs="Times New Roman"/>
          <w:sz w:val="24"/>
          <w:szCs w:val="24"/>
          <w:lang w:val="pl-PL"/>
        </w:rPr>
        <w:tab/>
      </w:r>
    </w:p>
    <w:p w14:paraId="7484554A" w14:textId="77777777" w:rsidR="00151C22" w:rsidRDefault="00151C22" w:rsidP="00151C22">
      <w:pPr>
        <w:spacing w:after="0"/>
        <w:rPr>
          <w:rFonts w:ascii="Times New Roman" w:hAnsi="Times New Roman" w:cs="Times New Roman"/>
          <w:sz w:val="24"/>
          <w:szCs w:val="24"/>
          <w:lang w:val="pl-PL"/>
        </w:rPr>
      </w:pPr>
    </w:p>
    <w:p w14:paraId="0F6713C8" w14:textId="100C2CFD" w:rsidR="00151C22" w:rsidRPr="00151C22" w:rsidRDefault="00151C22" w:rsidP="00151C22">
      <w:pPr>
        <w:shd w:val="clear" w:color="auto" w:fill="C5E0B3" w:themeFill="accent6" w:themeFillTint="66"/>
        <w:spacing w:after="0" w:line="240" w:lineRule="auto"/>
        <w:rPr>
          <w:rFonts w:ascii="Times New Roman" w:hAnsi="Times New Roman" w:cs="Times New Roman"/>
          <w:b/>
          <w:bCs/>
          <w:sz w:val="24"/>
          <w:szCs w:val="24"/>
          <w:lang w:val="pl-PL"/>
        </w:rPr>
      </w:pPr>
      <w:r w:rsidRPr="00151C22">
        <w:rPr>
          <w:rFonts w:ascii="Times New Roman" w:hAnsi="Times New Roman" w:cs="Times New Roman"/>
          <w:b/>
          <w:bCs/>
          <w:sz w:val="24"/>
          <w:szCs w:val="24"/>
          <w:lang w:val="pl-PL"/>
        </w:rPr>
        <w:t>Zadanie 1. (0-</w:t>
      </w:r>
      <w:r w:rsidR="00642542">
        <w:rPr>
          <w:rFonts w:ascii="Times New Roman" w:hAnsi="Times New Roman" w:cs="Times New Roman"/>
          <w:b/>
          <w:bCs/>
          <w:sz w:val="24"/>
          <w:szCs w:val="24"/>
          <w:lang w:val="pl-PL"/>
        </w:rPr>
        <w:t>4</w:t>
      </w:r>
      <w:r w:rsidRPr="00151C22">
        <w:rPr>
          <w:rFonts w:ascii="Times New Roman" w:hAnsi="Times New Roman" w:cs="Times New Roman"/>
          <w:b/>
          <w:bCs/>
          <w:sz w:val="24"/>
          <w:szCs w:val="24"/>
          <w:lang w:val="pl-PL"/>
        </w:rPr>
        <w:t>)</w:t>
      </w:r>
    </w:p>
    <w:p w14:paraId="0652FE29" w14:textId="55F30699" w:rsidR="00151C22" w:rsidRDefault="00151C22" w:rsidP="00384818">
      <w:pPr>
        <w:spacing w:line="240" w:lineRule="auto"/>
        <w:rPr>
          <w:rFonts w:ascii="Times New Roman" w:hAnsi="Times New Roman" w:cs="Times New Roman"/>
          <w:sz w:val="24"/>
          <w:szCs w:val="24"/>
          <w:lang w:val="pl-PL"/>
        </w:rPr>
      </w:pPr>
      <w:r>
        <w:rPr>
          <w:rFonts w:ascii="Times New Roman" w:hAnsi="Times New Roman" w:cs="Times New Roman"/>
          <w:sz w:val="24"/>
          <w:szCs w:val="24"/>
          <w:lang w:val="pl-PL"/>
        </w:rPr>
        <w:t>W</w:t>
      </w:r>
      <w:r w:rsidR="00384818">
        <w:rPr>
          <w:rFonts w:ascii="Times New Roman" w:hAnsi="Times New Roman" w:cs="Times New Roman"/>
          <w:sz w:val="24"/>
          <w:szCs w:val="24"/>
          <w:lang w:val="pl-PL"/>
        </w:rPr>
        <w:t>oda jest składnikiem każdej żywej komórki. Jej zawartość w tkankach roślinnych waha się od 10-15% w nasionach do ponad 90% w płatkach kwiatów.</w:t>
      </w:r>
    </w:p>
    <w:p w14:paraId="65D921D0" w14:textId="385BEA8C" w:rsidR="00384818" w:rsidRDefault="00384818" w:rsidP="00384818">
      <w:pPr>
        <w:spacing w:line="240" w:lineRule="auto"/>
        <w:rPr>
          <w:rFonts w:ascii="Times New Roman" w:hAnsi="Times New Roman" w:cs="Times New Roman"/>
          <w:b/>
          <w:bCs/>
          <w:sz w:val="24"/>
          <w:szCs w:val="24"/>
          <w:lang w:val="pl-PL"/>
        </w:rPr>
      </w:pPr>
      <w:r>
        <w:rPr>
          <w:rFonts w:ascii="Times New Roman" w:hAnsi="Times New Roman" w:cs="Times New Roman"/>
          <w:b/>
          <w:bCs/>
          <w:sz w:val="24"/>
          <w:szCs w:val="24"/>
          <w:lang w:val="pl-PL"/>
        </w:rPr>
        <w:t>Uzupełnij tabelę wpisując nazwy funkcji lub przystosowań do pełnienia ich.</w:t>
      </w:r>
    </w:p>
    <w:tbl>
      <w:tblPr>
        <w:tblStyle w:val="Tabela-Siatka"/>
        <w:tblW w:w="0" w:type="auto"/>
        <w:tblLook w:val="04A0" w:firstRow="1" w:lastRow="0" w:firstColumn="1" w:lastColumn="0" w:noHBand="0" w:noVBand="1"/>
      </w:tblPr>
      <w:tblGrid>
        <w:gridCol w:w="5456"/>
        <w:gridCol w:w="5456"/>
      </w:tblGrid>
      <w:tr w:rsidR="00384818" w14:paraId="60A7A2B3" w14:textId="77777777" w:rsidTr="00B975B1">
        <w:trPr>
          <w:trHeight w:val="407"/>
        </w:trPr>
        <w:tc>
          <w:tcPr>
            <w:tcW w:w="5456" w:type="dxa"/>
            <w:shd w:val="clear" w:color="auto" w:fill="E2EFD9" w:themeFill="accent6" w:themeFillTint="33"/>
            <w:vAlign w:val="center"/>
          </w:tcPr>
          <w:p w14:paraId="4AC271C7" w14:textId="732B5358" w:rsidR="00384818" w:rsidRPr="00384818" w:rsidRDefault="00384818" w:rsidP="00384818">
            <w:pPr>
              <w:jc w:val="center"/>
              <w:rPr>
                <w:rFonts w:ascii="Times New Roman" w:hAnsi="Times New Roman" w:cs="Times New Roman"/>
                <w:b/>
                <w:bCs/>
                <w:sz w:val="24"/>
                <w:szCs w:val="24"/>
                <w:lang w:val="pl-PL"/>
              </w:rPr>
            </w:pPr>
            <w:r>
              <w:rPr>
                <w:rFonts w:ascii="Times New Roman" w:hAnsi="Times New Roman" w:cs="Times New Roman"/>
                <w:b/>
                <w:bCs/>
                <w:sz w:val="24"/>
                <w:szCs w:val="24"/>
                <w:lang w:val="pl-PL"/>
              </w:rPr>
              <w:t>funkcja wody</w:t>
            </w:r>
          </w:p>
        </w:tc>
        <w:tc>
          <w:tcPr>
            <w:tcW w:w="5456" w:type="dxa"/>
            <w:shd w:val="clear" w:color="auto" w:fill="E2EFD9" w:themeFill="accent6" w:themeFillTint="33"/>
            <w:vAlign w:val="center"/>
          </w:tcPr>
          <w:p w14:paraId="2093C98B" w14:textId="40E9CF82" w:rsidR="00384818" w:rsidRDefault="00384818" w:rsidP="00384818">
            <w:pPr>
              <w:jc w:val="center"/>
              <w:rPr>
                <w:rFonts w:ascii="Times New Roman" w:hAnsi="Times New Roman" w:cs="Times New Roman"/>
                <w:b/>
                <w:bCs/>
                <w:sz w:val="24"/>
                <w:szCs w:val="24"/>
                <w:lang w:val="pl-PL"/>
              </w:rPr>
            </w:pPr>
            <w:r>
              <w:rPr>
                <w:rFonts w:ascii="Times New Roman" w:hAnsi="Times New Roman" w:cs="Times New Roman"/>
                <w:b/>
                <w:bCs/>
                <w:sz w:val="24"/>
                <w:szCs w:val="24"/>
                <w:lang w:val="pl-PL"/>
              </w:rPr>
              <w:t>przystosowanie</w:t>
            </w:r>
          </w:p>
        </w:tc>
      </w:tr>
      <w:tr w:rsidR="00384818" w14:paraId="39435F44" w14:textId="77777777" w:rsidTr="00A164C6">
        <w:trPr>
          <w:trHeight w:val="555"/>
        </w:trPr>
        <w:tc>
          <w:tcPr>
            <w:tcW w:w="5456" w:type="dxa"/>
            <w:vAlign w:val="center"/>
          </w:tcPr>
          <w:p w14:paraId="1A1998A1" w14:textId="3EC552A3" w:rsidR="00384818" w:rsidRDefault="00384818" w:rsidP="00A164C6">
            <w:pPr>
              <w:tabs>
                <w:tab w:val="left" w:pos="3526"/>
              </w:tabs>
              <w:jc w:val="center"/>
              <w:rPr>
                <w:rFonts w:ascii="Times New Roman" w:hAnsi="Times New Roman" w:cs="Times New Roman"/>
                <w:b/>
                <w:bCs/>
                <w:sz w:val="24"/>
                <w:szCs w:val="24"/>
                <w:lang w:val="pl-PL"/>
              </w:rPr>
            </w:pPr>
          </w:p>
        </w:tc>
        <w:tc>
          <w:tcPr>
            <w:tcW w:w="5456" w:type="dxa"/>
            <w:vAlign w:val="center"/>
          </w:tcPr>
          <w:p w14:paraId="630105AB" w14:textId="441CB6ED" w:rsidR="00384818" w:rsidRPr="00A164C6" w:rsidRDefault="00A164C6" w:rsidP="00A164C6">
            <w:pPr>
              <w:jc w:val="center"/>
              <w:rPr>
                <w:rFonts w:ascii="Times New Roman" w:hAnsi="Times New Roman" w:cs="Times New Roman"/>
                <w:sz w:val="24"/>
                <w:szCs w:val="24"/>
                <w:lang w:val="pl-PL"/>
              </w:rPr>
            </w:pPr>
            <w:r>
              <w:rPr>
                <w:rFonts w:ascii="Times New Roman" w:hAnsi="Times New Roman" w:cs="Times New Roman"/>
                <w:sz w:val="24"/>
                <w:szCs w:val="24"/>
                <w:lang w:val="pl-PL"/>
              </w:rPr>
              <w:t>jest środowiskiem wielu reakcji biochemicznych</w:t>
            </w:r>
          </w:p>
        </w:tc>
      </w:tr>
      <w:tr w:rsidR="00384818" w14:paraId="5598C95B" w14:textId="77777777" w:rsidTr="00A164C6">
        <w:trPr>
          <w:trHeight w:val="545"/>
        </w:trPr>
        <w:tc>
          <w:tcPr>
            <w:tcW w:w="5456" w:type="dxa"/>
            <w:vAlign w:val="center"/>
          </w:tcPr>
          <w:p w14:paraId="68AA8DFD" w14:textId="2028A7F2" w:rsidR="00384818" w:rsidRPr="00A164C6" w:rsidRDefault="00A164C6" w:rsidP="00A164C6">
            <w:pPr>
              <w:jc w:val="center"/>
              <w:rPr>
                <w:rFonts w:ascii="Times New Roman" w:hAnsi="Times New Roman" w:cs="Times New Roman"/>
                <w:sz w:val="24"/>
                <w:szCs w:val="24"/>
                <w:lang w:val="pl-PL"/>
              </w:rPr>
            </w:pPr>
            <w:r w:rsidRPr="00A164C6">
              <w:rPr>
                <w:rFonts w:ascii="Times New Roman" w:hAnsi="Times New Roman" w:cs="Times New Roman"/>
                <w:sz w:val="24"/>
                <w:szCs w:val="24"/>
                <w:lang w:val="pl-PL"/>
              </w:rPr>
              <w:t>bierze udział w niektórych reakcjach biochemicznych</w:t>
            </w:r>
          </w:p>
        </w:tc>
        <w:tc>
          <w:tcPr>
            <w:tcW w:w="5456" w:type="dxa"/>
            <w:vAlign w:val="center"/>
          </w:tcPr>
          <w:p w14:paraId="72161E64" w14:textId="77777777" w:rsidR="00384818" w:rsidRDefault="00384818" w:rsidP="00A164C6">
            <w:pPr>
              <w:jc w:val="center"/>
              <w:rPr>
                <w:rFonts w:ascii="Times New Roman" w:hAnsi="Times New Roman" w:cs="Times New Roman"/>
                <w:b/>
                <w:bCs/>
                <w:sz w:val="24"/>
                <w:szCs w:val="24"/>
                <w:lang w:val="pl-PL"/>
              </w:rPr>
            </w:pPr>
          </w:p>
        </w:tc>
      </w:tr>
    </w:tbl>
    <w:p w14:paraId="0913825B" w14:textId="32A496EA" w:rsidR="00A164C6" w:rsidRDefault="00642542" w:rsidP="00384818">
      <w:pPr>
        <w:spacing w:line="240" w:lineRule="auto"/>
        <w:rPr>
          <w:rFonts w:ascii="Times New Roman" w:hAnsi="Times New Roman" w:cs="Times New Roman"/>
          <w:b/>
          <w:bCs/>
          <w:sz w:val="24"/>
          <w:szCs w:val="24"/>
          <w:lang w:val="pl-PL"/>
        </w:rPr>
      </w:pPr>
      <w:r>
        <w:rPr>
          <w:rFonts w:ascii="Times New Roman" w:hAnsi="Times New Roman" w:cs="Times New Roman"/>
          <w:b/>
          <w:bCs/>
          <w:sz w:val="24"/>
          <w:szCs w:val="24"/>
          <w:lang w:val="pl-PL"/>
        </w:rPr>
        <w:br/>
      </w:r>
      <w:r w:rsidR="00A164C6">
        <w:rPr>
          <w:rFonts w:ascii="Times New Roman" w:hAnsi="Times New Roman" w:cs="Times New Roman"/>
          <w:b/>
          <w:bCs/>
          <w:sz w:val="24"/>
          <w:szCs w:val="24"/>
          <w:lang w:val="pl-PL"/>
        </w:rPr>
        <w:t xml:space="preserve">Uzupełnij </w:t>
      </w:r>
      <w:r w:rsidR="00DD5397">
        <w:rPr>
          <w:rFonts w:ascii="Times New Roman" w:hAnsi="Times New Roman" w:cs="Times New Roman"/>
          <w:b/>
          <w:bCs/>
          <w:sz w:val="24"/>
          <w:szCs w:val="24"/>
          <w:lang w:val="pl-PL"/>
        </w:rPr>
        <w:t>kolejności</w:t>
      </w:r>
      <w:r w:rsidR="00A164C6">
        <w:rPr>
          <w:rFonts w:ascii="Times New Roman" w:hAnsi="Times New Roman" w:cs="Times New Roman"/>
          <w:b/>
          <w:bCs/>
          <w:sz w:val="24"/>
          <w:szCs w:val="24"/>
          <w:lang w:val="pl-PL"/>
        </w:rPr>
        <w:t xml:space="preserve"> transportu wody odpowiednimi wyrażeniami z ramki.</w:t>
      </w:r>
    </w:p>
    <w:p w14:paraId="3C29A73E" w14:textId="6DD99D15" w:rsidR="00A164C6" w:rsidRPr="00642542" w:rsidRDefault="00642542" w:rsidP="00642542">
      <w:pPr>
        <w:pStyle w:val="Akapitzlist"/>
        <w:numPr>
          <w:ilvl w:val="0"/>
          <w:numId w:val="3"/>
        </w:numPr>
        <w:spacing w:line="240" w:lineRule="auto"/>
        <w:rPr>
          <w:rFonts w:ascii="Times New Roman" w:hAnsi="Times New Roman" w:cs="Times New Roman"/>
          <w:b/>
          <w:bCs/>
          <w:sz w:val="24"/>
          <w:szCs w:val="24"/>
          <w:lang w:val="pl-PL"/>
        </w:rPr>
      </w:pPr>
      <w:r>
        <w:rPr>
          <w:rFonts w:ascii="Times New Roman" w:hAnsi="Times New Roman" w:cs="Times New Roman"/>
          <w:b/>
          <w:bCs/>
          <w:sz w:val="24"/>
          <w:szCs w:val="24"/>
          <w:lang w:val="pl-PL"/>
        </w:rPr>
        <w:t xml:space="preserve">Etap I </w:t>
      </w:r>
      <w:r>
        <w:rPr>
          <w:rFonts w:ascii="Times New Roman" w:hAnsi="Times New Roman" w:cs="Times New Roman"/>
          <w:sz w:val="24"/>
          <w:szCs w:val="24"/>
          <w:lang w:val="pl-PL"/>
        </w:rPr>
        <w:t>– pobieranie wody i jej poziomy transport w poprzek tkanek korzenia</w:t>
      </w:r>
    </w:p>
    <w:p w14:paraId="00AFE70F" w14:textId="55ADEAFA" w:rsidR="00DD5397" w:rsidRDefault="00DD5397" w:rsidP="00DD5397">
      <w:pPr>
        <w:spacing w:line="240" w:lineRule="auto"/>
        <w:jc w:val="center"/>
        <w:rPr>
          <w:rFonts w:ascii="Times New Roman" w:hAnsi="Times New Roman" w:cs="Times New Roman"/>
          <w:sz w:val="24"/>
          <w:szCs w:val="24"/>
          <w:lang w:val="pl-PL"/>
        </w:rPr>
      </w:pPr>
      <w:r>
        <w:rPr>
          <w:rFonts w:ascii="Times New Roman" w:hAnsi="Times New Roman" w:cs="Times New Roman"/>
          <w:b/>
          <w:bCs/>
          <w:sz w:val="24"/>
          <w:szCs w:val="24"/>
          <w:lang w:val="pl-PL"/>
        </w:rPr>
        <w:t xml:space="preserve">A. </w:t>
      </w:r>
      <w:r>
        <w:rPr>
          <w:rFonts w:ascii="Times New Roman" w:hAnsi="Times New Roman" w:cs="Times New Roman"/>
          <w:sz w:val="24"/>
          <w:szCs w:val="24"/>
          <w:lang w:val="pl-PL"/>
        </w:rPr>
        <w:t xml:space="preserve">włośniki </w:t>
      </w:r>
      <w:r>
        <w:rPr>
          <w:rFonts w:ascii="Times New Roman" w:hAnsi="Times New Roman" w:cs="Times New Roman"/>
          <w:sz w:val="24"/>
          <w:szCs w:val="24"/>
          <w:lang w:val="pl-PL"/>
        </w:rPr>
        <w:tab/>
      </w:r>
      <w:r>
        <w:rPr>
          <w:rFonts w:ascii="Times New Roman" w:hAnsi="Times New Roman" w:cs="Times New Roman"/>
          <w:sz w:val="24"/>
          <w:szCs w:val="24"/>
          <w:lang w:val="pl-PL"/>
        </w:rPr>
        <w:tab/>
      </w:r>
      <w:r>
        <w:rPr>
          <w:rFonts w:ascii="Times New Roman" w:hAnsi="Times New Roman" w:cs="Times New Roman"/>
          <w:b/>
          <w:bCs/>
          <w:sz w:val="24"/>
          <w:szCs w:val="24"/>
          <w:lang w:val="pl-PL"/>
        </w:rPr>
        <w:t xml:space="preserve">B. </w:t>
      </w:r>
      <w:r>
        <w:rPr>
          <w:rFonts w:ascii="Times New Roman" w:hAnsi="Times New Roman" w:cs="Times New Roman"/>
          <w:sz w:val="24"/>
          <w:szCs w:val="24"/>
          <w:lang w:val="pl-PL"/>
        </w:rPr>
        <w:t xml:space="preserve">cewki   </w:t>
      </w:r>
      <w:r>
        <w:rPr>
          <w:rFonts w:ascii="Times New Roman" w:hAnsi="Times New Roman" w:cs="Times New Roman"/>
          <w:sz w:val="24"/>
          <w:szCs w:val="24"/>
          <w:lang w:val="pl-PL"/>
        </w:rPr>
        <w:tab/>
      </w:r>
      <w:r>
        <w:rPr>
          <w:rFonts w:ascii="Times New Roman" w:hAnsi="Times New Roman" w:cs="Times New Roman"/>
          <w:b/>
          <w:bCs/>
          <w:sz w:val="24"/>
          <w:szCs w:val="24"/>
          <w:lang w:val="pl-PL"/>
        </w:rPr>
        <w:t xml:space="preserve">C. </w:t>
      </w:r>
      <w:r>
        <w:rPr>
          <w:rFonts w:ascii="Times New Roman" w:hAnsi="Times New Roman" w:cs="Times New Roman"/>
          <w:sz w:val="24"/>
          <w:szCs w:val="24"/>
          <w:lang w:val="pl-PL"/>
        </w:rPr>
        <w:t xml:space="preserve">endoderma </w:t>
      </w:r>
      <w:r>
        <w:rPr>
          <w:rFonts w:ascii="Times New Roman" w:hAnsi="Times New Roman" w:cs="Times New Roman"/>
          <w:sz w:val="24"/>
          <w:szCs w:val="24"/>
          <w:lang w:val="pl-PL"/>
        </w:rPr>
        <w:tab/>
      </w:r>
      <w:r>
        <w:rPr>
          <w:rFonts w:ascii="Times New Roman" w:hAnsi="Times New Roman" w:cs="Times New Roman"/>
          <w:b/>
          <w:bCs/>
          <w:sz w:val="24"/>
          <w:szCs w:val="24"/>
          <w:lang w:val="pl-PL"/>
        </w:rPr>
        <w:t xml:space="preserve">D. </w:t>
      </w:r>
      <w:r>
        <w:rPr>
          <w:rFonts w:ascii="Times New Roman" w:hAnsi="Times New Roman" w:cs="Times New Roman"/>
          <w:sz w:val="24"/>
          <w:szCs w:val="24"/>
          <w:lang w:val="pl-PL"/>
        </w:rPr>
        <w:t>walec osiowy</w:t>
      </w:r>
    </w:p>
    <w:p w14:paraId="1317D688" w14:textId="68B4909F" w:rsidR="00DD5397" w:rsidRDefault="00DD5397" w:rsidP="00DD5397">
      <w:pPr>
        <w:spacing w:line="240" w:lineRule="auto"/>
        <w:rPr>
          <w:rFonts w:ascii="Times New Roman" w:hAnsi="Times New Roman" w:cs="Times New Roman"/>
          <w:sz w:val="24"/>
          <w:szCs w:val="24"/>
          <w:lang w:val="pl-PL"/>
        </w:rPr>
      </w:pPr>
      <w:r>
        <w:rPr>
          <w:rFonts w:ascii="Times New Roman" w:hAnsi="Times New Roman" w:cs="Times New Roman"/>
          <w:sz w:val="24"/>
          <w:szCs w:val="24"/>
          <w:lang w:val="pl-PL"/>
        </w:rPr>
        <w:t>poprawna kolejność: ________________________________________________________________________</w:t>
      </w:r>
    </w:p>
    <w:p w14:paraId="5F9E1312" w14:textId="008D3A90" w:rsidR="00D652D4" w:rsidRPr="00D652D4" w:rsidRDefault="00DD5397" w:rsidP="00D652D4">
      <w:pPr>
        <w:pStyle w:val="Akapitzlist"/>
        <w:numPr>
          <w:ilvl w:val="0"/>
          <w:numId w:val="3"/>
        </w:numPr>
        <w:spacing w:line="240" w:lineRule="auto"/>
        <w:rPr>
          <w:rFonts w:ascii="Times New Roman" w:hAnsi="Times New Roman" w:cs="Times New Roman"/>
          <w:sz w:val="24"/>
          <w:szCs w:val="24"/>
          <w:lang w:val="pl-PL"/>
        </w:rPr>
      </w:pPr>
      <w:r>
        <w:rPr>
          <w:rFonts w:ascii="Times New Roman" w:hAnsi="Times New Roman" w:cs="Times New Roman"/>
          <w:b/>
          <w:bCs/>
          <w:sz w:val="24"/>
          <w:szCs w:val="24"/>
          <w:lang w:val="pl-PL"/>
        </w:rPr>
        <w:t xml:space="preserve">Etap II – </w:t>
      </w:r>
      <w:r>
        <w:rPr>
          <w:rFonts w:ascii="Times New Roman" w:hAnsi="Times New Roman" w:cs="Times New Roman"/>
          <w:sz w:val="24"/>
          <w:szCs w:val="24"/>
          <w:lang w:val="pl-PL"/>
        </w:rPr>
        <w:t>pionowy transport wody w elementach przewodzących drewna</w:t>
      </w:r>
    </w:p>
    <w:p w14:paraId="1DDE8D60" w14:textId="6F258619" w:rsidR="00DD5397" w:rsidRDefault="00DD5397" w:rsidP="00DD5397">
      <w:pPr>
        <w:pStyle w:val="Akapitzlist"/>
        <w:numPr>
          <w:ilvl w:val="0"/>
          <w:numId w:val="3"/>
        </w:numPr>
        <w:spacing w:line="240" w:lineRule="auto"/>
        <w:rPr>
          <w:rFonts w:ascii="Times New Roman" w:hAnsi="Times New Roman" w:cs="Times New Roman"/>
          <w:sz w:val="24"/>
          <w:szCs w:val="24"/>
          <w:lang w:val="pl-PL"/>
        </w:rPr>
      </w:pPr>
      <w:r>
        <w:rPr>
          <w:rFonts w:ascii="Times New Roman" w:hAnsi="Times New Roman" w:cs="Times New Roman"/>
          <w:b/>
          <w:bCs/>
          <w:sz w:val="24"/>
          <w:szCs w:val="24"/>
          <w:lang w:val="pl-PL"/>
        </w:rPr>
        <w:t>Etap III –</w:t>
      </w:r>
      <w:r>
        <w:rPr>
          <w:rFonts w:ascii="Times New Roman" w:hAnsi="Times New Roman" w:cs="Times New Roman"/>
          <w:sz w:val="24"/>
          <w:szCs w:val="24"/>
          <w:lang w:val="pl-PL"/>
        </w:rPr>
        <w:t xml:space="preserve"> poziomy transport wody przez tkanki liścia</w:t>
      </w:r>
    </w:p>
    <w:p w14:paraId="5C5BF8C0" w14:textId="0EC6711C" w:rsidR="00DD5397" w:rsidRDefault="00DD5397" w:rsidP="00D652D4">
      <w:pPr>
        <w:spacing w:line="240" w:lineRule="auto"/>
        <w:jc w:val="center"/>
        <w:rPr>
          <w:rFonts w:ascii="Times New Roman" w:hAnsi="Times New Roman" w:cs="Times New Roman"/>
          <w:sz w:val="24"/>
          <w:szCs w:val="24"/>
          <w:lang w:val="pl-PL"/>
        </w:rPr>
      </w:pPr>
      <w:r w:rsidRPr="00D652D4">
        <w:rPr>
          <w:rFonts w:ascii="Times New Roman" w:hAnsi="Times New Roman" w:cs="Times New Roman"/>
          <w:b/>
          <w:bCs/>
          <w:sz w:val="24"/>
          <w:szCs w:val="24"/>
          <w:lang w:val="pl-PL"/>
        </w:rPr>
        <w:t>A.</w:t>
      </w:r>
      <w:r>
        <w:rPr>
          <w:rFonts w:ascii="Times New Roman" w:hAnsi="Times New Roman" w:cs="Times New Roman"/>
          <w:sz w:val="24"/>
          <w:szCs w:val="24"/>
          <w:lang w:val="pl-PL"/>
        </w:rPr>
        <w:t xml:space="preserve"> aparaty szparkowe</w:t>
      </w:r>
      <w:r w:rsidR="00D652D4">
        <w:rPr>
          <w:rFonts w:ascii="Times New Roman" w:hAnsi="Times New Roman" w:cs="Times New Roman"/>
          <w:sz w:val="24"/>
          <w:szCs w:val="24"/>
          <w:lang w:val="pl-PL"/>
        </w:rPr>
        <w:tab/>
      </w:r>
      <w:r w:rsidR="00D652D4">
        <w:rPr>
          <w:rFonts w:ascii="Times New Roman" w:hAnsi="Times New Roman" w:cs="Times New Roman"/>
          <w:sz w:val="24"/>
          <w:szCs w:val="24"/>
          <w:lang w:val="pl-PL"/>
        </w:rPr>
        <w:tab/>
      </w:r>
      <w:r>
        <w:rPr>
          <w:rFonts w:ascii="Times New Roman" w:hAnsi="Times New Roman" w:cs="Times New Roman"/>
          <w:sz w:val="24"/>
          <w:szCs w:val="24"/>
          <w:lang w:val="pl-PL"/>
        </w:rPr>
        <w:t xml:space="preserve"> </w:t>
      </w:r>
      <w:r w:rsidRPr="00D652D4">
        <w:rPr>
          <w:rFonts w:ascii="Times New Roman" w:hAnsi="Times New Roman" w:cs="Times New Roman"/>
          <w:b/>
          <w:bCs/>
          <w:sz w:val="24"/>
          <w:szCs w:val="24"/>
          <w:lang w:val="pl-PL"/>
        </w:rPr>
        <w:t>B</w:t>
      </w:r>
      <w:r>
        <w:rPr>
          <w:rFonts w:ascii="Times New Roman" w:hAnsi="Times New Roman" w:cs="Times New Roman"/>
          <w:sz w:val="24"/>
          <w:szCs w:val="24"/>
          <w:lang w:val="pl-PL"/>
        </w:rPr>
        <w:t>. epiderma</w:t>
      </w:r>
      <w:r w:rsidR="00D652D4">
        <w:rPr>
          <w:rFonts w:ascii="Times New Roman" w:hAnsi="Times New Roman" w:cs="Times New Roman"/>
          <w:sz w:val="24"/>
          <w:szCs w:val="24"/>
          <w:lang w:val="pl-PL"/>
        </w:rPr>
        <w:tab/>
      </w:r>
      <w:r w:rsidR="00D652D4">
        <w:rPr>
          <w:rFonts w:ascii="Times New Roman" w:hAnsi="Times New Roman" w:cs="Times New Roman"/>
          <w:sz w:val="24"/>
          <w:szCs w:val="24"/>
          <w:lang w:val="pl-PL"/>
        </w:rPr>
        <w:tab/>
      </w:r>
      <w:r>
        <w:rPr>
          <w:rFonts w:ascii="Times New Roman" w:hAnsi="Times New Roman" w:cs="Times New Roman"/>
          <w:sz w:val="24"/>
          <w:szCs w:val="24"/>
          <w:lang w:val="pl-PL"/>
        </w:rPr>
        <w:t xml:space="preserve"> </w:t>
      </w:r>
      <w:r w:rsidRPr="00D652D4">
        <w:rPr>
          <w:rFonts w:ascii="Times New Roman" w:hAnsi="Times New Roman" w:cs="Times New Roman"/>
          <w:b/>
          <w:bCs/>
          <w:sz w:val="24"/>
          <w:szCs w:val="24"/>
          <w:lang w:val="pl-PL"/>
        </w:rPr>
        <w:t>C</w:t>
      </w:r>
      <w:r>
        <w:rPr>
          <w:rFonts w:ascii="Times New Roman" w:hAnsi="Times New Roman" w:cs="Times New Roman"/>
          <w:sz w:val="24"/>
          <w:szCs w:val="24"/>
          <w:lang w:val="pl-PL"/>
        </w:rPr>
        <w:t>. miękisz asymilacyjny</w:t>
      </w:r>
      <w:r w:rsidR="00D652D4">
        <w:rPr>
          <w:rFonts w:ascii="Times New Roman" w:hAnsi="Times New Roman" w:cs="Times New Roman"/>
          <w:sz w:val="24"/>
          <w:szCs w:val="24"/>
          <w:lang w:val="pl-PL"/>
        </w:rPr>
        <w:tab/>
      </w:r>
      <w:r w:rsidR="00D652D4">
        <w:rPr>
          <w:rFonts w:ascii="Times New Roman" w:hAnsi="Times New Roman" w:cs="Times New Roman"/>
          <w:sz w:val="24"/>
          <w:szCs w:val="24"/>
          <w:lang w:val="pl-PL"/>
        </w:rPr>
        <w:tab/>
      </w:r>
      <w:r>
        <w:rPr>
          <w:rFonts w:ascii="Times New Roman" w:hAnsi="Times New Roman" w:cs="Times New Roman"/>
          <w:sz w:val="24"/>
          <w:szCs w:val="24"/>
          <w:lang w:val="pl-PL"/>
        </w:rPr>
        <w:t xml:space="preserve"> </w:t>
      </w:r>
      <w:r w:rsidRPr="00D652D4">
        <w:rPr>
          <w:rFonts w:ascii="Times New Roman" w:hAnsi="Times New Roman" w:cs="Times New Roman"/>
          <w:b/>
          <w:bCs/>
          <w:sz w:val="24"/>
          <w:szCs w:val="24"/>
          <w:lang w:val="pl-PL"/>
        </w:rPr>
        <w:t>D</w:t>
      </w:r>
      <w:r>
        <w:rPr>
          <w:rFonts w:ascii="Times New Roman" w:hAnsi="Times New Roman" w:cs="Times New Roman"/>
          <w:sz w:val="24"/>
          <w:szCs w:val="24"/>
          <w:lang w:val="pl-PL"/>
        </w:rPr>
        <w:t>. żyłki liściowe</w:t>
      </w:r>
    </w:p>
    <w:p w14:paraId="0D0B9686" w14:textId="13D8CFC6" w:rsidR="00D652D4" w:rsidRDefault="00D652D4" w:rsidP="00D652D4">
      <w:pPr>
        <w:spacing w:line="240" w:lineRule="auto"/>
        <w:rPr>
          <w:rFonts w:ascii="Times New Roman" w:hAnsi="Times New Roman" w:cs="Times New Roman"/>
          <w:sz w:val="24"/>
          <w:szCs w:val="24"/>
          <w:lang w:val="pl-PL"/>
        </w:rPr>
      </w:pPr>
      <w:r>
        <w:rPr>
          <w:rFonts w:ascii="Times New Roman" w:hAnsi="Times New Roman" w:cs="Times New Roman"/>
          <w:sz w:val="24"/>
          <w:szCs w:val="24"/>
          <w:lang w:val="pl-PL"/>
        </w:rPr>
        <w:t>poprawna kolejność: ________________________________________________________________________</w:t>
      </w:r>
    </w:p>
    <w:p w14:paraId="0932BDB3" w14:textId="77777777" w:rsidR="00D652D4" w:rsidRPr="00D652D4" w:rsidRDefault="00D652D4" w:rsidP="00D652D4">
      <w:pPr>
        <w:rPr>
          <w:rFonts w:ascii="Times New Roman" w:hAnsi="Times New Roman" w:cs="Times New Roman"/>
          <w:sz w:val="24"/>
          <w:szCs w:val="24"/>
          <w:lang w:val="pl-PL"/>
        </w:rPr>
      </w:pPr>
    </w:p>
    <w:p w14:paraId="0C462E66" w14:textId="46E8471A" w:rsidR="00D652D4" w:rsidRPr="00151C22" w:rsidRDefault="00D652D4" w:rsidP="00D652D4">
      <w:pPr>
        <w:shd w:val="clear" w:color="auto" w:fill="C5E0B3" w:themeFill="accent6" w:themeFillTint="66"/>
        <w:spacing w:after="0" w:line="240" w:lineRule="auto"/>
        <w:rPr>
          <w:rFonts w:ascii="Times New Roman" w:hAnsi="Times New Roman" w:cs="Times New Roman"/>
          <w:b/>
          <w:bCs/>
          <w:sz w:val="24"/>
          <w:szCs w:val="24"/>
          <w:lang w:val="pl-PL"/>
        </w:rPr>
      </w:pPr>
      <w:r w:rsidRPr="00151C22">
        <w:rPr>
          <w:rFonts w:ascii="Times New Roman" w:hAnsi="Times New Roman" w:cs="Times New Roman"/>
          <w:b/>
          <w:bCs/>
          <w:sz w:val="24"/>
          <w:szCs w:val="24"/>
          <w:lang w:val="pl-PL"/>
        </w:rPr>
        <w:t xml:space="preserve">Zadanie </w:t>
      </w:r>
      <w:r>
        <w:rPr>
          <w:rFonts w:ascii="Times New Roman" w:hAnsi="Times New Roman" w:cs="Times New Roman"/>
          <w:b/>
          <w:bCs/>
          <w:sz w:val="24"/>
          <w:szCs w:val="24"/>
          <w:lang w:val="pl-PL"/>
        </w:rPr>
        <w:t>2</w:t>
      </w:r>
      <w:r w:rsidRPr="00151C22">
        <w:rPr>
          <w:rFonts w:ascii="Times New Roman" w:hAnsi="Times New Roman" w:cs="Times New Roman"/>
          <w:b/>
          <w:bCs/>
          <w:sz w:val="24"/>
          <w:szCs w:val="24"/>
          <w:lang w:val="pl-PL"/>
        </w:rPr>
        <w:t>. (0-</w:t>
      </w:r>
      <w:r>
        <w:rPr>
          <w:rFonts w:ascii="Times New Roman" w:hAnsi="Times New Roman" w:cs="Times New Roman"/>
          <w:b/>
          <w:bCs/>
          <w:sz w:val="24"/>
          <w:szCs w:val="24"/>
          <w:lang w:val="pl-PL"/>
        </w:rPr>
        <w:t>2</w:t>
      </w:r>
      <w:r w:rsidRPr="00151C22">
        <w:rPr>
          <w:rFonts w:ascii="Times New Roman" w:hAnsi="Times New Roman" w:cs="Times New Roman"/>
          <w:b/>
          <w:bCs/>
          <w:sz w:val="24"/>
          <w:szCs w:val="24"/>
          <w:lang w:val="pl-PL"/>
        </w:rPr>
        <w:t>)</w:t>
      </w:r>
    </w:p>
    <w:p w14:paraId="1BD9A768" w14:textId="61166A9E" w:rsidR="00D652D4" w:rsidRDefault="00D652D4" w:rsidP="00D652D4">
      <w:pPr>
        <w:tabs>
          <w:tab w:val="left" w:pos="2326"/>
        </w:tabs>
        <w:rPr>
          <w:rFonts w:ascii="Times New Roman" w:hAnsi="Times New Roman" w:cs="Times New Roman"/>
          <w:sz w:val="24"/>
          <w:szCs w:val="24"/>
          <w:lang w:val="pl-PL"/>
        </w:rPr>
      </w:pPr>
      <w:r w:rsidRPr="00D652D4">
        <w:rPr>
          <w:rFonts w:ascii="Times New Roman" w:hAnsi="Times New Roman" w:cs="Times New Roman"/>
          <w:sz w:val="24"/>
          <w:szCs w:val="24"/>
          <w:lang w:val="pl-PL"/>
        </w:rPr>
        <w:drawing>
          <wp:anchor distT="0" distB="0" distL="114300" distR="114300" simplePos="0" relativeHeight="251619840" behindDoc="0" locked="0" layoutInCell="1" allowOverlap="1" wp14:anchorId="75C3305A" wp14:editId="69CE92E5">
            <wp:simplePos x="0" y="0"/>
            <wp:positionH relativeFrom="column">
              <wp:posOffset>801126</wp:posOffset>
            </wp:positionH>
            <wp:positionV relativeFrom="paragraph">
              <wp:posOffset>258201</wp:posOffset>
            </wp:positionV>
            <wp:extent cx="4656223" cy="2278577"/>
            <wp:effectExtent l="0" t="0" r="0" b="0"/>
            <wp:wrapThrough wrapText="bothSides">
              <wp:wrapPolygon edited="0">
                <wp:start x="0" y="0"/>
                <wp:lineTo x="0" y="21492"/>
                <wp:lineTo x="21476" y="21492"/>
                <wp:lineTo x="21476" y="0"/>
                <wp:lineTo x="0" y="0"/>
              </wp:wrapPolygon>
            </wp:wrapThrough>
            <wp:docPr id="85432224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322249" name=""/>
                    <pic:cNvPicPr/>
                  </pic:nvPicPr>
                  <pic:blipFill>
                    <a:blip r:embed="rId6">
                      <a:extLst>
                        <a:ext uri="{BEBA8EAE-BF5A-486C-A8C5-ECC9F3942E4B}">
                          <a14:imgProps xmlns:a14="http://schemas.microsoft.com/office/drawing/2010/main">
                            <a14:imgLayer r:embed="rId7">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4656223" cy="2278577"/>
                    </a:xfrm>
                    <a:prstGeom prst="rect">
                      <a:avLst/>
                    </a:prstGeom>
                  </pic:spPr>
                </pic:pic>
              </a:graphicData>
            </a:graphic>
          </wp:anchor>
        </w:drawing>
      </w:r>
      <w:r>
        <w:rPr>
          <w:rFonts w:ascii="Times New Roman" w:hAnsi="Times New Roman" w:cs="Times New Roman"/>
          <w:sz w:val="24"/>
          <w:szCs w:val="24"/>
          <w:lang w:val="pl-PL"/>
        </w:rPr>
        <w:t>Wyróżnia się trzy sposoby transportu wody: transport apoplastyczny, symplastyczny, transmembranowy.</w:t>
      </w:r>
    </w:p>
    <w:p w14:paraId="215B3A9A" w14:textId="08B34979" w:rsidR="00D652D4" w:rsidRDefault="00D652D4" w:rsidP="00D652D4">
      <w:pPr>
        <w:tabs>
          <w:tab w:val="left" w:pos="2326"/>
        </w:tabs>
        <w:rPr>
          <w:rFonts w:ascii="Times New Roman" w:hAnsi="Times New Roman" w:cs="Times New Roman"/>
          <w:sz w:val="24"/>
          <w:szCs w:val="24"/>
          <w:lang w:val="pl-PL"/>
        </w:rPr>
      </w:pPr>
    </w:p>
    <w:p w14:paraId="405FD969" w14:textId="77777777" w:rsidR="00D652D4" w:rsidRDefault="00D652D4" w:rsidP="00D652D4">
      <w:pPr>
        <w:tabs>
          <w:tab w:val="left" w:pos="2326"/>
        </w:tabs>
        <w:rPr>
          <w:rFonts w:ascii="Times New Roman" w:hAnsi="Times New Roman" w:cs="Times New Roman"/>
          <w:sz w:val="24"/>
          <w:szCs w:val="24"/>
          <w:lang w:val="pl-PL"/>
        </w:rPr>
      </w:pPr>
    </w:p>
    <w:p w14:paraId="49603090" w14:textId="77777777" w:rsidR="00D652D4" w:rsidRDefault="00D652D4" w:rsidP="00D652D4">
      <w:pPr>
        <w:tabs>
          <w:tab w:val="left" w:pos="2326"/>
        </w:tabs>
        <w:rPr>
          <w:rFonts w:ascii="Times New Roman" w:hAnsi="Times New Roman" w:cs="Times New Roman"/>
          <w:sz w:val="24"/>
          <w:szCs w:val="24"/>
          <w:lang w:val="pl-PL"/>
        </w:rPr>
      </w:pPr>
    </w:p>
    <w:p w14:paraId="04E0D8B2" w14:textId="77777777" w:rsidR="00D652D4" w:rsidRDefault="00D652D4" w:rsidP="00D652D4">
      <w:pPr>
        <w:tabs>
          <w:tab w:val="left" w:pos="2326"/>
        </w:tabs>
        <w:rPr>
          <w:rFonts w:ascii="Times New Roman" w:hAnsi="Times New Roman" w:cs="Times New Roman"/>
          <w:sz w:val="24"/>
          <w:szCs w:val="24"/>
          <w:lang w:val="pl-PL"/>
        </w:rPr>
      </w:pPr>
    </w:p>
    <w:p w14:paraId="4B401EA8" w14:textId="77777777" w:rsidR="00D652D4" w:rsidRDefault="00D652D4" w:rsidP="00D652D4">
      <w:pPr>
        <w:tabs>
          <w:tab w:val="left" w:pos="2326"/>
        </w:tabs>
        <w:rPr>
          <w:rFonts w:ascii="Times New Roman" w:hAnsi="Times New Roman" w:cs="Times New Roman"/>
          <w:sz w:val="24"/>
          <w:szCs w:val="24"/>
          <w:lang w:val="pl-PL"/>
        </w:rPr>
      </w:pPr>
    </w:p>
    <w:p w14:paraId="6B880B5C" w14:textId="77777777" w:rsidR="00D652D4" w:rsidRDefault="00D652D4" w:rsidP="00D652D4">
      <w:pPr>
        <w:tabs>
          <w:tab w:val="left" w:pos="2326"/>
        </w:tabs>
        <w:rPr>
          <w:rFonts w:ascii="Times New Roman" w:hAnsi="Times New Roman" w:cs="Times New Roman"/>
          <w:sz w:val="24"/>
          <w:szCs w:val="24"/>
          <w:lang w:val="pl-PL"/>
        </w:rPr>
      </w:pPr>
    </w:p>
    <w:p w14:paraId="003838CA" w14:textId="77777777" w:rsidR="00D652D4" w:rsidRDefault="00D652D4" w:rsidP="00D652D4">
      <w:pPr>
        <w:tabs>
          <w:tab w:val="left" w:pos="2326"/>
        </w:tabs>
        <w:rPr>
          <w:rFonts w:ascii="Times New Roman" w:hAnsi="Times New Roman" w:cs="Times New Roman"/>
          <w:sz w:val="24"/>
          <w:szCs w:val="24"/>
          <w:lang w:val="pl-PL"/>
        </w:rPr>
      </w:pPr>
    </w:p>
    <w:p w14:paraId="5188A8E9" w14:textId="77777777" w:rsidR="00D652D4" w:rsidRDefault="00D652D4" w:rsidP="00D652D4">
      <w:pPr>
        <w:tabs>
          <w:tab w:val="left" w:pos="2326"/>
        </w:tabs>
        <w:rPr>
          <w:rFonts w:ascii="Times New Roman" w:hAnsi="Times New Roman" w:cs="Times New Roman"/>
          <w:sz w:val="24"/>
          <w:szCs w:val="24"/>
          <w:lang w:val="pl-PL"/>
        </w:rPr>
      </w:pPr>
    </w:p>
    <w:p w14:paraId="55CDA536" w14:textId="62B75331" w:rsidR="00D652D4" w:rsidRPr="00D652D4" w:rsidRDefault="00D652D4" w:rsidP="00D652D4">
      <w:pPr>
        <w:pStyle w:val="Akapitzlist"/>
        <w:numPr>
          <w:ilvl w:val="0"/>
          <w:numId w:val="4"/>
        </w:numPr>
        <w:tabs>
          <w:tab w:val="left" w:pos="2326"/>
        </w:tabs>
        <w:rPr>
          <w:rFonts w:ascii="Times New Roman" w:hAnsi="Times New Roman" w:cs="Times New Roman"/>
          <w:sz w:val="24"/>
          <w:szCs w:val="24"/>
          <w:lang w:val="pl-PL"/>
        </w:rPr>
      </w:pPr>
      <w:r>
        <w:rPr>
          <w:rFonts w:ascii="Times New Roman" w:hAnsi="Times New Roman" w:cs="Times New Roman"/>
          <w:b/>
          <w:bCs/>
          <w:sz w:val="24"/>
          <w:szCs w:val="24"/>
          <w:lang w:val="pl-PL"/>
        </w:rPr>
        <w:t>Wybierz wiersz, w którym prawidłowo zestawiono kolor strzałki z rodzajem transportu.</w:t>
      </w:r>
    </w:p>
    <w:tbl>
      <w:tblPr>
        <w:tblStyle w:val="Tabela-Siatka"/>
        <w:tblW w:w="0" w:type="auto"/>
        <w:tblLook w:val="04A0" w:firstRow="1" w:lastRow="0" w:firstColumn="1" w:lastColumn="0" w:noHBand="0" w:noVBand="1"/>
      </w:tblPr>
      <w:tblGrid>
        <w:gridCol w:w="534"/>
        <w:gridCol w:w="3260"/>
        <w:gridCol w:w="3685"/>
      </w:tblGrid>
      <w:tr w:rsidR="00D652D4" w14:paraId="7B22233B" w14:textId="77777777" w:rsidTr="00751673">
        <w:trPr>
          <w:trHeight w:val="516"/>
        </w:trPr>
        <w:tc>
          <w:tcPr>
            <w:tcW w:w="534" w:type="dxa"/>
            <w:shd w:val="clear" w:color="auto" w:fill="C5E0B3" w:themeFill="accent6" w:themeFillTint="66"/>
            <w:vAlign w:val="center"/>
          </w:tcPr>
          <w:p w14:paraId="0EF6ACB0" w14:textId="02D47B98" w:rsidR="00D652D4" w:rsidRPr="00D652D4" w:rsidRDefault="00D652D4" w:rsidP="00D652D4">
            <w:pPr>
              <w:tabs>
                <w:tab w:val="left" w:pos="2326"/>
              </w:tabs>
              <w:jc w:val="center"/>
              <w:rPr>
                <w:rFonts w:ascii="Times New Roman" w:hAnsi="Times New Roman" w:cs="Times New Roman"/>
                <w:b/>
                <w:bCs/>
                <w:sz w:val="24"/>
                <w:szCs w:val="24"/>
                <w:lang w:val="pl-PL"/>
              </w:rPr>
            </w:pPr>
            <w:r w:rsidRPr="00D652D4">
              <w:rPr>
                <w:rFonts w:ascii="Times New Roman" w:hAnsi="Times New Roman" w:cs="Times New Roman"/>
                <w:b/>
                <w:bCs/>
                <w:sz w:val="24"/>
                <w:szCs w:val="24"/>
                <w:lang w:val="pl-PL"/>
              </w:rPr>
              <w:t>A.</w:t>
            </w:r>
          </w:p>
        </w:tc>
        <w:tc>
          <w:tcPr>
            <w:tcW w:w="3260" w:type="dxa"/>
            <w:vAlign w:val="center"/>
          </w:tcPr>
          <w:p w14:paraId="284B9E67" w14:textId="055D4C3B" w:rsidR="00D652D4" w:rsidRDefault="00D652D4" w:rsidP="00D652D4">
            <w:pPr>
              <w:tabs>
                <w:tab w:val="left" w:pos="2326"/>
              </w:tabs>
              <w:rPr>
                <w:rFonts w:ascii="Times New Roman" w:hAnsi="Times New Roman" w:cs="Times New Roman"/>
                <w:sz w:val="24"/>
                <w:szCs w:val="24"/>
                <w:lang w:val="pl-PL"/>
              </w:rPr>
            </w:pPr>
            <w:r>
              <w:rPr>
                <w:rFonts w:ascii="Times New Roman" w:hAnsi="Times New Roman" w:cs="Times New Roman"/>
                <w:sz w:val="24"/>
                <w:szCs w:val="24"/>
                <w:lang w:val="pl-PL"/>
              </w:rPr>
              <w:t>czerwony</w:t>
            </w:r>
          </w:p>
        </w:tc>
        <w:tc>
          <w:tcPr>
            <w:tcW w:w="3685" w:type="dxa"/>
            <w:vAlign w:val="center"/>
          </w:tcPr>
          <w:p w14:paraId="78088D50" w14:textId="10556285" w:rsidR="00D652D4" w:rsidRDefault="00D652D4" w:rsidP="00D652D4">
            <w:pPr>
              <w:tabs>
                <w:tab w:val="left" w:pos="2326"/>
              </w:tabs>
              <w:rPr>
                <w:rFonts w:ascii="Times New Roman" w:hAnsi="Times New Roman" w:cs="Times New Roman"/>
                <w:sz w:val="24"/>
                <w:szCs w:val="24"/>
                <w:lang w:val="pl-PL"/>
              </w:rPr>
            </w:pPr>
            <w:r>
              <w:rPr>
                <w:rFonts w:ascii="Times New Roman" w:hAnsi="Times New Roman" w:cs="Times New Roman"/>
                <w:sz w:val="24"/>
                <w:szCs w:val="24"/>
                <w:lang w:val="pl-PL"/>
              </w:rPr>
              <w:t>apoplastyczny</w:t>
            </w:r>
          </w:p>
        </w:tc>
      </w:tr>
      <w:tr w:rsidR="00D652D4" w14:paraId="13950296" w14:textId="77777777" w:rsidTr="00751673">
        <w:trPr>
          <w:trHeight w:val="519"/>
        </w:trPr>
        <w:tc>
          <w:tcPr>
            <w:tcW w:w="534" w:type="dxa"/>
            <w:shd w:val="clear" w:color="auto" w:fill="C5E0B3" w:themeFill="accent6" w:themeFillTint="66"/>
            <w:vAlign w:val="center"/>
          </w:tcPr>
          <w:p w14:paraId="67AE814C" w14:textId="18687C3A" w:rsidR="00D652D4" w:rsidRPr="00D652D4" w:rsidRDefault="00D652D4" w:rsidP="00D652D4">
            <w:pPr>
              <w:tabs>
                <w:tab w:val="left" w:pos="2326"/>
              </w:tabs>
              <w:jc w:val="center"/>
              <w:rPr>
                <w:rFonts w:ascii="Times New Roman" w:hAnsi="Times New Roman" w:cs="Times New Roman"/>
                <w:b/>
                <w:bCs/>
                <w:sz w:val="24"/>
                <w:szCs w:val="24"/>
                <w:lang w:val="pl-PL"/>
              </w:rPr>
            </w:pPr>
            <w:r w:rsidRPr="00D652D4">
              <w:rPr>
                <w:rFonts w:ascii="Times New Roman" w:hAnsi="Times New Roman" w:cs="Times New Roman"/>
                <w:b/>
                <w:bCs/>
                <w:sz w:val="24"/>
                <w:szCs w:val="24"/>
                <w:lang w:val="pl-PL"/>
              </w:rPr>
              <w:t>B.</w:t>
            </w:r>
          </w:p>
        </w:tc>
        <w:tc>
          <w:tcPr>
            <w:tcW w:w="3260" w:type="dxa"/>
            <w:vAlign w:val="center"/>
          </w:tcPr>
          <w:p w14:paraId="2CA32BFC" w14:textId="11BBB521" w:rsidR="00D652D4" w:rsidRDefault="00D652D4" w:rsidP="00D652D4">
            <w:pPr>
              <w:tabs>
                <w:tab w:val="left" w:pos="2326"/>
              </w:tabs>
              <w:rPr>
                <w:rFonts w:ascii="Times New Roman" w:hAnsi="Times New Roman" w:cs="Times New Roman"/>
                <w:sz w:val="24"/>
                <w:szCs w:val="24"/>
                <w:lang w:val="pl-PL"/>
              </w:rPr>
            </w:pPr>
            <w:r>
              <w:rPr>
                <w:rFonts w:ascii="Times New Roman" w:hAnsi="Times New Roman" w:cs="Times New Roman"/>
                <w:sz w:val="24"/>
                <w:szCs w:val="24"/>
                <w:lang w:val="pl-PL"/>
              </w:rPr>
              <w:t>morski</w:t>
            </w:r>
          </w:p>
        </w:tc>
        <w:tc>
          <w:tcPr>
            <w:tcW w:w="3685" w:type="dxa"/>
            <w:vAlign w:val="center"/>
          </w:tcPr>
          <w:p w14:paraId="0ADB2131" w14:textId="50A23846" w:rsidR="00D652D4" w:rsidRDefault="00D652D4" w:rsidP="00D652D4">
            <w:pPr>
              <w:tabs>
                <w:tab w:val="left" w:pos="2326"/>
              </w:tabs>
              <w:rPr>
                <w:rFonts w:ascii="Times New Roman" w:hAnsi="Times New Roman" w:cs="Times New Roman"/>
                <w:sz w:val="24"/>
                <w:szCs w:val="24"/>
                <w:lang w:val="pl-PL"/>
              </w:rPr>
            </w:pPr>
            <w:r>
              <w:rPr>
                <w:rFonts w:ascii="Times New Roman" w:hAnsi="Times New Roman" w:cs="Times New Roman"/>
                <w:sz w:val="24"/>
                <w:szCs w:val="24"/>
                <w:lang w:val="pl-PL"/>
              </w:rPr>
              <w:t>symplastyczny</w:t>
            </w:r>
          </w:p>
        </w:tc>
      </w:tr>
      <w:tr w:rsidR="00D652D4" w14:paraId="6FF4B19E" w14:textId="77777777" w:rsidTr="00751673">
        <w:trPr>
          <w:trHeight w:val="510"/>
        </w:trPr>
        <w:tc>
          <w:tcPr>
            <w:tcW w:w="534" w:type="dxa"/>
            <w:shd w:val="clear" w:color="auto" w:fill="C5E0B3" w:themeFill="accent6" w:themeFillTint="66"/>
            <w:vAlign w:val="center"/>
          </w:tcPr>
          <w:p w14:paraId="5690E74B" w14:textId="743CCF86" w:rsidR="00D652D4" w:rsidRPr="00D652D4" w:rsidRDefault="00D652D4" w:rsidP="00D652D4">
            <w:pPr>
              <w:tabs>
                <w:tab w:val="left" w:pos="2326"/>
              </w:tabs>
              <w:jc w:val="center"/>
              <w:rPr>
                <w:rFonts w:ascii="Times New Roman" w:hAnsi="Times New Roman" w:cs="Times New Roman"/>
                <w:b/>
                <w:bCs/>
                <w:sz w:val="24"/>
                <w:szCs w:val="24"/>
                <w:lang w:val="pl-PL"/>
              </w:rPr>
            </w:pPr>
            <w:r w:rsidRPr="00D652D4">
              <w:rPr>
                <w:rFonts w:ascii="Times New Roman" w:hAnsi="Times New Roman" w:cs="Times New Roman"/>
                <w:b/>
                <w:bCs/>
                <w:sz w:val="24"/>
                <w:szCs w:val="24"/>
                <w:lang w:val="pl-PL"/>
              </w:rPr>
              <w:t>C.</w:t>
            </w:r>
          </w:p>
        </w:tc>
        <w:tc>
          <w:tcPr>
            <w:tcW w:w="3260" w:type="dxa"/>
            <w:vAlign w:val="center"/>
          </w:tcPr>
          <w:p w14:paraId="100607EF" w14:textId="7A17F115" w:rsidR="00D652D4" w:rsidRDefault="00D652D4" w:rsidP="00D652D4">
            <w:pPr>
              <w:tabs>
                <w:tab w:val="left" w:pos="2326"/>
              </w:tabs>
              <w:rPr>
                <w:rFonts w:ascii="Times New Roman" w:hAnsi="Times New Roman" w:cs="Times New Roman"/>
                <w:sz w:val="24"/>
                <w:szCs w:val="24"/>
                <w:lang w:val="pl-PL"/>
              </w:rPr>
            </w:pPr>
            <w:r>
              <w:rPr>
                <w:rFonts w:ascii="Times New Roman" w:hAnsi="Times New Roman" w:cs="Times New Roman"/>
                <w:sz w:val="24"/>
                <w:szCs w:val="24"/>
                <w:lang w:val="pl-PL"/>
              </w:rPr>
              <w:t>granatowy</w:t>
            </w:r>
          </w:p>
        </w:tc>
        <w:tc>
          <w:tcPr>
            <w:tcW w:w="3685" w:type="dxa"/>
            <w:vAlign w:val="center"/>
          </w:tcPr>
          <w:p w14:paraId="526B0D93" w14:textId="30B27624" w:rsidR="00D652D4" w:rsidRDefault="00D652D4" w:rsidP="00D652D4">
            <w:pPr>
              <w:tabs>
                <w:tab w:val="left" w:pos="2326"/>
              </w:tabs>
              <w:rPr>
                <w:rFonts w:ascii="Times New Roman" w:hAnsi="Times New Roman" w:cs="Times New Roman"/>
                <w:sz w:val="24"/>
                <w:szCs w:val="24"/>
                <w:lang w:val="pl-PL"/>
              </w:rPr>
            </w:pPr>
            <w:r>
              <w:rPr>
                <w:rFonts w:ascii="Times New Roman" w:hAnsi="Times New Roman" w:cs="Times New Roman"/>
                <w:sz w:val="24"/>
                <w:szCs w:val="24"/>
                <w:lang w:val="pl-PL"/>
              </w:rPr>
              <w:t>transmembranowy</w:t>
            </w:r>
          </w:p>
        </w:tc>
      </w:tr>
    </w:tbl>
    <w:p w14:paraId="38FDF17B" w14:textId="77777777" w:rsidR="00D652D4" w:rsidRDefault="00D652D4" w:rsidP="00D652D4">
      <w:pPr>
        <w:tabs>
          <w:tab w:val="left" w:pos="2326"/>
        </w:tabs>
        <w:rPr>
          <w:rFonts w:ascii="Times New Roman" w:hAnsi="Times New Roman" w:cs="Times New Roman"/>
          <w:sz w:val="24"/>
          <w:szCs w:val="24"/>
          <w:lang w:val="pl-PL"/>
        </w:rPr>
      </w:pPr>
    </w:p>
    <w:p w14:paraId="27735081" w14:textId="48577ABD" w:rsidR="00D652D4" w:rsidRPr="00D652D4" w:rsidRDefault="00D652D4" w:rsidP="00D652D4">
      <w:pPr>
        <w:pStyle w:val="Akapitzlist"/>
        <w:numPr>
          <w:ilvl w:val="0"/>
          <w:numId w:val="4"/>
        </w:numPr>
        <w:tabs>
          <w:tab w:val="left" w:pos="2326"/>
        </w:tabs>
        <w:spacing w:after="0"/>
        <w:rPr>
          <w:rFonts w:ascii="Times New Roman" w:hAnsi="Times New Roman" w:cs="Times New Roman"/>
          <w:b/>
          <w:bCs/>
          <w:sz w:val="24"/>
          <w:szCs w:val="24"/>
          <w:lang w:val="pl-PL"/>
        </w:rPr>
      </w:pPr>
      <w:r w:rsidRPr="00D652D4">
        <w:rPr>
          <w:rFonts w:ascii="Times New Roman" w:hAnsi="Times New Roman" w:cs="Times New Roman"/>
          <w:b/>
          <w:bCs/>
          <w:sz w:val="24"/>
          <w:szCs w:val="24"/>
          <w:lang w:val="pl-PL"/>
        </w:rPr>
        <w:t>Uzasadnij nazwę transportu transmembranowego.</w:t>
      </w:r>
    </w:p>
    <w:p w14:paraId="7C275423" w14:textId="0FA96D66" w:rsidR="00D652D4" w:rsidRDefault="00D652D4" w:rsidP="00D652D4">
      <w:pPr>
        <w:tabs>
          <w:tab w:val="left" w:pos="2326"/>
        </w:tabs>
        <w:spacing w:after="0" w:line="360" w:lineRule="auto"/>
        <w:rPr>
          <w:rFonts w:ascii="Times New Roman" w:hAnsi="Times New Roman" w:cs="Times New Roman"/>
          <w:sz w:val="24"/>
          <w:szCs w:val="24"/>
          <w:lang w:val="pl-PL"/>
        </w:rPr>
      </w:pPr>
      <w:r>
        <w:rPr>
          <w:rFonts w:ascii="Times New Roman" w:hAnsi="Times New Roman" w:cs="Times New Roman"/>
          <w:sz w:val="24"/>
          <w:szCs w:val="24"/>
          <w:lang w:val="pl-PL"/>
        </w:rPr>
        <w:t>__________________________________________________________________________________________________________________________________________________________________________________</w:t>
      </w:r>
    </w:p>
    <w:p w14:paraId="69058E0C" w14:textId="006B8C2D" w:rsidR="007A3F60" w:rsidRPr="00151C22" w:rsidRDefault="007A3F60" w:rsidP="007A3F60">
      <w:pPr>
        <w:shd w:val="clear" w:color="auto" w:fill="C5E0B3" w:themeFill="accent6" w:themeFillTint="66"/>
        <w:spacing w:after="0" w:line="240" w:lineRule="auto"/>
        <w:rPr>
          <w:rFonts w:ascii="Times New Roman" w:hAnsi="Times New Roman" w:cs="Times New Roman"/>
          <w:b/>
          <w:bCs/>
          <w:sz w:val="24"/>
          <w:szCs w:val="24"/>
          <w:lang w:val="pl-PL"/>
        </w:rPr>
      </w:pPr>
      <w:r w:rsidRPr="00151C22">
        <w:rPr>
          <w:rFonts w:ascii="Times New Roman" w:hAnsi="Times New Roman" w:cs="Times New Roman"/>
          <w:b/>
          <w:bCs/>
          <w:sz w:val="24"/>
          <w:szCs w:val="24"/>
          <w:lang w:val="pl-PL"/>
        </w:rPr>
        <w:lastRenderedPageBreak/>
        <w:t xml:space="preserve">Zadanie </w:t>
      </w:r>
      <w:r w:rsidR="00AA31D5">
        <w:rPr>
          <w:rFonts w:ascii="Times New Roman" w:hAnsi="Times New Roman" w:cs="Times New Roman"/>
          <w:b/>
          <w:bCs/>
          <w:sz w:val="24"/>
          <w:szCs w:val="24"/>
          <w:lang w:val="pl-PL"/>
        </w:rPr>
        <w:t>3</w:t>
      </w:r>
      <w:r w:rsidRPr="00151C22">
        <w:rPr>
          <w:rFonts w:ascii="Times New Roman" w:hAnsi="Times New Roman" w:cs="Times New Roman"/>
          <w:b/>
          <w:bCs/>
          <w:sz w:val="24"/>
          <w:szCs w:val="24"/>
          <w:lang w:val="pl-PL"/>
        </w:rPr>
        <w:t>. (0-</w:t>
      </w:r>
      <w:r>
        <w:rPr>
          <w:rFonts w:ascii="Times New Roman" w:hAnsi="Times New Roman" w:cs="Times New Roman"/>
          <w:b/>
          <w:bCs/>
          <w:sz w:val="24"/>
          <w:szCs w:val="24"/>
          <w:lang w:val="pl-PL"/>
        </w:rPr>
        <w:t>2</w:t>
      </w:r>
      <w:r w:rsidRPr="00151C22">
        <w:rPr>
          <w:rFonts w:ascii="Times New Roman" w:hAnsi="Times New Roman" w:cs="Times New Roman"/>
          <w:b/>
          <w:bCs/>
          <w:sz w:val="24"/>
          <w:szCs w:val="24"/>
          <w:lang w:val="pl-PL"/>
        </w:rPr>
        <w:t>)</w:t>
      </w:r>
    </w:p>
    <w:p w14:paraId="03F10781" w14:textId="6411F54D" w:rsidR="007A3F60" w:rsidRDefault="00AA31D5" w:rsidP="00AA31D5">
      <w:pPr>
        <w:tabs>
          <w:tab w:val="left" w:pos="2326"/>
        </w:tabs>
        <w:spacing w:after="0" w:line="276" w:lineRule="auto"/>
        <w:rPr>
          <w:rFonts w:ascii="Times New Roman" w:hAnsi="Times New Roman" w:cs="Times New Roman"/>
          <w:sz w:val="24"/>
          <w:szCs w:val="24"/>
          <w:lang w:val="pl-PL"/>
        </w:rPr>
      </w:pPr>
      <w:r>
        <w:rPr>
          <w:rFonts w:ascii="Times New Roman" w:hAnsi="Times New Roman" w:cs="Times New Roman"/>
          <w:sz w:val="24"/>
          <w:szCs w:val="24"/>
          <w:lang w:val="pl-PL"/>
        </w:rPr>
        <w:t>Komórki strefy włośnikowej korzenia tworzą pojedyncze wydłużone wypustki zwane włośnikami, zapewniające bardzo dużą powierzchnię kontaktu korzeni z glebą. Przeciętnie włośnik ma długość wynoszącą 0,1-1,0 cm, organy te są jednak niezwykle liczne, bowiem na 1 centymetr kwadratowy może przypadać około 20 000 włośników. Żyją one zaledwie kilka dni, dlatego dojrzałe partie korzeni są ich pozbawione.</w:t>
      </w:r>
    </w:p>
    <w:p w14:paraId="21431F65" w14:textId="77777777" w:rsidR="00AA31D5" w:rsidRDefault="00AA31D5" w:rsidP="00AA31D5">
      <w:pPr>
        <w:tabs>
          <w:tab w:val="left" w:pos="2326"/>
        </w:tabs>
        <w:spacing w:after="0" w:line="276" w:lineRule="auto"/>
        <w:rPr>
          <w:rFonts w:ascii="Times New Roman" w:hAnsi="Times New Roman" w:cs="Times New Roman"/>
          <w:sz w:val="24"/>
          <w:szCs w:val="24"/>
          <w:lang w:val="pl-PL"/>
        </w:rPr>
      </w:pPr>
    </w:p>
    <w:p w14:paraId="627EABB7" w14:textId="2C01F9EE" w:rsidR="00AA31D5" w:rsidRDefault="00AA31D5" w:rsidP="00AA31D5">
      <w:pPr>
        <w:pStyle w:val="Akapitzlist"/>
        <w:numPr>
          <w:ilvl w:val="0"/>
          <w:numId w:val="5"/>
        </w:numPr>
        <w:tabs>
          <w:tab w:val="left" w:pos="2326"/>
        </w:tabs>
        <w:spacing w:after="0" w:line="276" w:lineRule="auto"/>
        <w:rPr>
          <w:rFonts w:ascii="Times New Roman" w:hAnsi="Times New Roman" w:cs="Times New Roman"/>
          <w:b/>
          <w:bCs/>
          <w:sz w:val="24"/>
          <w:szCs w:val="24"/>
          <w:lang w:val="pl-PL"/>
        </w:rPr>
      </w:pPr>
      <w:r w:rsidRPr="00AA31D5">
        <w:rPr>
          <w:rFonts w:ascii="Times New Roman" w:hAnsi="Times New Roman" w:cs="Times New Roman"/>
          <w:b/>
          <w:bCs/>
          <w:sz w:val="24"/>
          <w:szCs w:val="24"/>
          <w:lang w:val="pl-PL"/>
        </w:rPr>
        <w:t>Wykaż związek między budową ryzodermy, a pobieraniem wody przez włośniki.</w:t>
      </w:r>
    </w:p>
    <w:p w14:paraId="032D00A0" w14:textId="6204237E" w:rsidR="00AA31D5" w:rsidRPr="00AA31D5" w:rsidRDefault="00AA31D5" w:rsidP="00AA31D5">
      <w:pPr>
        <w:tabs>
          <w:tab w:val="left" w:pos="2326"/>
        </w:tabs>
        <w:spacing w:after="0" w:line="360" w:lineRule="auto"/>
        <w:rPr>
          <w:rFonts w:ascii="Times New Roman" w:hAnsi="Times New Roman" w:cs="Times New Roman"/>
          <w:b/>
          <w:bCs/>
          <w:sz w:val="24"/>
          <w:szCs w:val="24"/>
          <w:lang w:val="pl-PL"/>
        </w:rPr>
      </w:pPr>
      <w:r>
        <w:rPr>
          <w:rFonts w:ascii="Times New Roman" w:hAnsi="Times New Roman" w:cs="Times New Roman"/>
          <w:sz w:val="24"/>
          <w:szCs w:val="24"/>
          <w:lang w:val="pl-PL"/>
        </w:rPr>
        <w:t>_________________________________________________________________________________________________________________________________________________________________________________</w:t>
      </w:r>
      <w:r>
        <w:rPr>
          <w:rFonts w:ascii="Times New Roman" w:hAnsi="Times New Roman" w:cs="Times New Roman"/>
          <w:sz w:val="24"/>
          <w:szCs w:val="24"/>
          <w:lang w:val="pl-PL"/>
        </w:rPr>
        <w:t>_</w:t>
      </w:r>
    </w:p>
    <w:p w14:paraId="5500F5D4" w14:textId="77777777" w:rsidR="00AA31D5" w:rsidRPr="00AA31D5" w:rsidRDefault="00AA31D5" w:rsidP="00AA31D5">
      <w:pPr>
        <w:tabs>
          <w:tab w:val="left" w:pos="2326"/>
        </w:tabs>
        <w:spacing w:after="0" w:line="276" w:lineRule="auto"/>
        <w:rPr>
          <w:rFonts w:ascii="Times New Roman" w:hAnsi="Times New Roman" w:cs="Times New Roman"/>
          <w:b/>
          <w:bCs/>
          <w:sz w:val="24"/>
          <w:szCs w:val="24"/>
          <w:lang w:val="pl-PL"/>
        </w:rPr>
      </w:pPr>
    </w:p>
    <w:p w14:paraId="76A0E870" w14:textId="0DE5B6F9" w:rsidR="00AA31D5" w:rsidRDefault="00AA31D5" w:rsidP="00AA31D5">
      <w:pPr>
        <w:pStyle w:val="Akapitzlist"/>
        <w:numPr>
          <w:ilvl w:val="0"/>
          <w:numId w:val="5"/>
        </w:numPr>
        <w:tabs>
          <w:tab w:val="left" w:pos="2326"/>
        </w:tabs>
        <w:spacing w:after="0" w:line="240" w:lineRule="auto"/>
        <w:rPr>
          <w:rFonts w:ascii="Times New Roman" w:hAnsi="Times New Roman" w:cs="Times New Roman"/>
          <w:b/>
          <w:bCs/>
          <w:sz w:val="24"/>
          <w:szCs w:val="24"/>
          <w:lang w:val="pl-PL"/>
        </w:rPr>
      </w:pPr>
      <w:r w:rsidRPr="00AA31D5">
        <w:rPr>
          <w:rFonts w:ascii="Times New Roman" w:hAnsi="Times New Roman" w:cs="Times New Roman"/>
          <w:b/>
          <w:bCs/>
          <w:sz w:val="24"/>
          <w:szCs w:val="24"/>
          <w:lang w:val="pl-PL"/>
        </w:rPr>
        <w:t>Wyjaśnij w jakiej sytuacji celowo doprowadza się do zaniku włośników, a mimo to zwiększa się powierzchnia chłonna korzenia.</w:t>
      </w:r>
    </w:p>
    <w:p w14:paraId="4EFEDA9E" w14:textId="5CD5E0CE" w:rsidR="00AA31D5" w:rsidRDefault="00AA31D5" w:rsidP="00AA31D5">
      <w:pPr>
        <w:tabs>
          <w:tab w:val="left" w:pos="2326"/>
        </w:tabs>
        <w:spacing w:after="0" w:line="360" w:lineRule="auto"/>
        <w:rPr>
          <w:rFonts w:ascii="Times New Roman" w:hAnsi="Times New Roman" w:cs="Times New Roman"/>
          <w:sz w:val="24"/>
          <w:szCs w:val="24"/>
          <w:lang w:val="pl-PL"/>
        </w:rPr>
      </w:pPr>
      <w:r w:rsidRPr="00AA31D5">
        <w:rPr>
          <w:rFonts w:ascii="Times New Roman" w:hAnsi="Times New Roman" w:cs="Times New Roman"/>
          <w:sz w:val="24"/>
          <w:szCs w:val="24"/>
          <w:lang w:val="pl-PL"/>
        </w:rPr>
        <w:t>_________________________________________________________________________________________________________________________________________________________________________________</w:t>
      </w:r>
      <w:r w:rsidRPr="00AA31D5">
        <w:rPr>
          <w:rFonts w:ascii="Times New Roman" w:hAnsi="Times New Roman" w:cs="Times New Roman"/>
          <w:sz w:val="24"/>
          <w:szCs w:val="24"/>
          <w:lang w:val="pl-PL"/>
        </w:rPr>
        <w:t>_</w:t>
      </w:r>
    </w:p>
    <w:p w14:paraId="281DB79C" w14:textId="77777777" w:rsidR="00AA31D5" w:rsidRDefault="00AA31D5" w:rsidP="00AA31D5">
      <w:pPr>
        <w:tabs>
          <w:tab w:val="left" w:pos="2326"/>
        </w:tabs>
        <w:spacing w:after="0" w:line="360" w:lineRule="auto"/>
        <w:rPr>
          <w:rFonts w:ascii="Times New Roman" w:hAnsi="Times New Roman" w:cs="Times New Roman"/>
          <w:sz w:val="24"/>
          <w:szCs w:val="24"/>
          <w:lang w:val="pl-PL"/>
        </w:rPr>
      </w:pPr>
    </w:p>
    <w:p w14:paraId="1AB7B5B9" w14:textId="194B7104" w:rsidR="00AA31D5" w:rsidRPr="00151C22" w:rsidRDefault="00AA31D5" w:rsidP="00AA31D5">
      <w:pPr>
        <w:shd w:val="clear" w:color="auto" w:fill="C5E0B3" w:themeFill="accent6" w:themeFillTint="66"/>
        <w:spacing w:after="0" w:line="240" w:lineRule="auto"/>
        <w:rPr>
          <w:rFonts w:ascii="Times New Roman" w:hAnsi="Times New Roman" w:cs="Times New Roman"/>
          <w:b/>
          <w:bCs/>
          <w:sz w:val="24"/>
          <w:szCs w:val="24"/>
          <w:lang w:val="pl-PL"/>
        </w:rPr>
      </w:pPr>
      <w:r w:rsidRPr="00151C22">
        <w:rPr>
          <w:rFonts w:ascii="Times New Roman" w:hAnsi="Times New Roman" w:cs="Times New Roman"/>
          <w:b/>
          <w:bCs/>
          <w:sz w:val="24"/>
          <w:szCs w:val="24"/>
          <w:lang w:val="pl-PL"/>
        </w:rPr>
        <w:t xml:space="preserve">Zadanie </w:t>
      </w:r>
      <w:r w:rsidR="00C84AF1">
        <w:rPr>
          <w:rFonts w:ascii="Times New Roman" w:hAnsi="Times New Roman" w:cs="Times New Roman"/>
          <w:b/>
          <w:bCs/>
          <w:sz w:val="24"/>
          <w:szCs w:val="24"/>
          <w:lang w:val="pl-PL"/>
        </w:rPr>
        <w:t>4</w:t>
      </w:r>
      <w:r w:rsidRPr="00151C22">
        <w:rPr>
          <w:rFonts w:ascii="Times New Roman" w:hAnsi="Times New Roman" w:cs="Times New Roman"/>
          <w:b/>
          <w:bCs/>
          <w:sz w:val="24"/>
          <w:szCs w:val="24"/>
          <w:lang w:val="pl-PL"/>
        </w:rPr>
        <w:t>. (0-</w:t>
      </w:r>
      <w:r>
        <w:rPr>
          <w:rFonts w:ascii="Times New Roman" w:hAnsi="Times New Roman" w:cs="Times New Roman"/>
          <w:b/>
          <w:bCs/>
          <w:sz w:val="24"/>
          <w:szCs w:val="24"/>
          <w:lang w:val="pl-PL"/>
        </w:rPr>
        <w:t>2</w:t>
      </w:r>
      <w:r w:rsidRPr="00151C22">
        <w:rPr>
          <w:rFonts w:ascii="Times New Roman" w:hAnsi="Times New Roman" w:cs="Times New Roman"/>
          <w:b/>
          <w:bCs/>
          <w:sz w:val="24"/>
          <w:szCs w:val="24"/>
          <w:lang w:val="pl-PL"/>
        </w:rPr>
        <w:t>)</w:t>
      </w:r>
    </w:p>
    <w:p w14:paraId="5B164ED9" w14:textId="01DBBE7E" w:rsidR="00C84AF1" w:rsidRDefault="00AA31D5" w:rsidP="00C84AF1">
      <w:pPr>
        <w:tabs>
          <w:tab w:val="left" w:pos="2326"/>
        </w:tabs>
        <w:spacing w:line="276" w:lineRule="auto"/>
        <w:rPr>
          <w:rFonts w:ascii="Times New Roman" w:hAnsi="Times New Roman" w:cs="Times New Roman"/>
          <w:sz w:val="24"/>
          <w:szCs w:val="24"/>
          <w:lang w:val="pl-PL"/>
        </w:rPr>
      </w:pPr>
      <w:r>
        <w:rPr>
          <w:rFonts w:ascii="Times New Roman" w:hAnsi="Times New Roman" w:cs="Times New Roman"/>
          <w:sz w:val="24"/>
          <w:szCs w:val="24"/>
          <w:lang w:val="pl-PL"/>
        </w:rPr>
        <w:t xml:space="preserve">Dla określenia stanu uwodnienia komórki oraz możliwości pobrania lub oddania przez nią wody używa się pojęcia potencjału wody. Jest to ilość energii swobodnej w niej zmagazynowanej. Symbolem używanym do określenia potencjału wody jest </w:t>
      </w:r>
      <w:r w:rsidRPr="00AA31D5">
        <w:rPr>
          <w:rFonts w:ascii="Times New Roman" w:hAnsi="Times New Roman" w:cs="Times New Roman"/>
          <w:sz w:val="24"/>
          <w:szCs w:val="24"/>
          <w:lang w:val="pl-PL"/>
        </w:rPr>
        <w:t>Ψ</w:t>
      </w:r>
      <w:r>
        <w:rPr>
          <w:rFonts w:ascii="Times New Roman" w:hAnsi="Times New Roman" w:cs="Times New Roman"/>
          <w:sz w:val="24"/>
          <w:szCs w:val="24"/>
          <w:vertAlign w:val="subscript"/>
          <w:lang w:val="pl-PL"/>
        </w:rPr>
        <w:t>w</w:t>
      </w:r>
      <w:r>
        <w:rPr>
          <w:rFonts w:ascii="Times New Roman" w:hAnsi="Times New Roman" w:cs="Times New Roman"/>
          <w:sz w:val="24"/>
          <w:szCs w:val="24"/>
          <w:lang w:val="pl-PL"/>
        </w:rPr>
        <w:t>. Potencjał wody ma dwie składowe:</w:t>
      </w:r>
    </w:p>
    <w:p w14:paraId="5D8BC82B" w14:textId="4D7F4A68" w:rsidR="00AA31D5" w:rsidRDefault="00AA31D5" w:rsidP="00C84AF1">
      <w:pPr>
        <w:pStyle w:val="Akapitzlist"/>
        <w:numPr>
          <w:ilvl w:val="0"/>
          <w:numId w:val="6"/>
        </w:numPr>
        <w:tabs>
          <w:tab w:val="left" w:pos="2326"/>
        </w:tabs>
        <w:spacing w:line="276" w:lineRule="auto"/>
        <w:rPr>
          <w:rFonts w:ascii="Times New Roman" w:hAnsi="Times New Roman" w:cs="Times New Roman"/>
          <w:sz w:val="24"/>
          <w:szCs w:val="24"/>
          <w:lang w:val="pl-PL"/>
        </w:rPr>
      </w:pPr>
      <w:r>
        <w:rPr>
          <w:rFonts w:ascii="Times New Roman" w:hAnsi="Times New Roman" w:cs="Times New Roman"/>
          <w:i/>
          <w:iCs/>
          <w:sz w:val="24"/>
          <w:szCs w:val="24"/>
          <w:lang w:val="pl-PL"/>
        </w:rPr>
        <w:t xml:space="preserve">potencjał osmotyczny </w:t>
      </w:r>
      <w:r>
        <w:rPr>
          <w:rFonts w:ascii="Times New Roman" w:hAnsi="Times New Roman" w:cs="Times New Roman"/>
          <w:sz w:val="24"/>
          <w:szCs w:val="24"/>
          <w:lang w:val="pl-PL"/>
        </w:rPr>
        <w:t>(</w:t>
      </w:r>
      <w:r w:rsidRPr="00AA31D5">
        <w:rPr>
          <w:rFonts w:ascii="Times New Roman" w:hAnsi="Times New Roman" w:cs="Times New Roman"/>
          <w:sz w:val="24"/>
          <w:szCs w:val="24"/>
          <w:lang w:val="pl-PL"/>
        </w:rPr>
        <w:t>Ψ</w:t>
      </w:r>
      <w:r>
        <w:rPr>
          <w:rFonts w:ascii="Times New Roman" w:hAnsi="Times New Roman" w:cs="Times New Roman"/>
          <w:sz w:val="24"/>
          <w:szCs w:val="24"/>
          <w:vertAlign w:val="subscript"/>
          <w:lang w:val="pl-PL"/>
        </w:rPr>
        <w:t>o</w:t>
      </w:r>
      <w:r>
        <w:rPr>
          <w:rFonts w:ascii="Times New Roman" w:hAnsi="Times New Roman" w:cs="Times New Roman"/>
          <w:sz w:val="24"/>
          <w:szCs w:val="24"/>
          <w:lang w:val="pl-PL"/>
        </w:rPr>
        <w:t>) – jest zależny od stężenia substancji rozpuszczonej i temperatury.</w:t>
      </w:r>
    </w:p>
    <w:p w14:paraId="1CB8C9B3" w14:textId="713E9537" w:rsidR="00AA31D5" w:rsidRDefault="00AA31D5" w:rsidP="00C84AF1">
      <w:pPr>
        <w:pStyle w:val="Akapitzlist"/>
        <w:numPr>
          <w:ilvl w:val="0"/>
          <w:numId w:val="6"/>
        </w:numPr>
        <w:tabs>
          <w:tab w:val="left" w:pos="2326"/>
        </w:tabs>
        <w:spacing w:line="276" w:lineRule="auto"/>
        <w:rPr>
          <w:rFonts w:ascii="Times New Roman" w:hAnsi="Times New Roman" w:cs="Times New Roman"/>
          <w:sz w:val="24"/>
          <w:szCs w:val="24"/>
          <w:lang w:val="pl-PL"/>
        </w:rPr>
      </w:pPr>
      <w:r>
        <w:rPr>
          <w:rFonts w:ascii="Times New Roman" w:hAnsi="Times New Roman" w:cs="Times New Roman"/>
          <w:i/>
          <w:iCs/>
          <w:sz w:val="24"/>
          <w:szCs w:val="24"/>
          <w:lang w:val="pl-PL"/>
        </w:rPr>
        <w:t xml:space="preserve">potencjał turgorowy </w:t>
      </w:r>
      <w:r>
        <w:rPr>
          <w:rFonts w:ascii="Times New Roman" w:hAnsi="Times New Roman" w:cs="Times New Roman"/>
          <w:sz w:val="24"/>
          <w:szCs w:val="24"/>
          <w:lang w:val="pl-PL"/>
        </w:rPr>
        <w:t>(</w:t>
      </w:r>
      <w:r w:rsidRPr="00AA31D5">
        <w:rPr>
          <w:rFonts w:ascii="Times New Roman" w:hAnsi="Times New Roman" w:cs="Times New Roman"/>
          <w:sz w:val="24"/>
          <w:szCs w:val="24"/>
          <w:lang w:val="pl-PL"/>
        </w:rPr>
        <w:t>Ψ</w:t>
      </w:r>
      <w:r>
        <w:rPr>
          <w:rFonts w:ascii="Times New Roman" w:hAnsi="Times New Roman" w:cs="Times New Roman"/>
          <w:sz w:val="24"/>
          <w:szCs w:val="24"/>
          <w:vertAlign w:val="subscript"/>
          <w:lang w:val="pl-PL"/>
        </w:rPr>
        <w:t>p</w:t>
      </w:r>
      <w:r>
        <w:rPr>
          <w:rFonts w:ascii="Times New Roman" w:hAnsi="Times New Roman" w:cs="Times New Roman"/>
          <w:sz w:val="24"/>
          <w:szCs w:val="24"/>
          <w:lang w:val="pl-PL"/>
        </w:rPr>
        <w:t xml:space="preserve">) – jest wytworzonym przez komórkę ciśnieniem hydrostatyczny, gdy protoplast powiększający swoją objętość wskutek </w:t>
      </w:r>
      <w:r w:rsidR="00C84AF1">
        <w:rPr>
          <w:rFonts w:ascii="Times New Roman" w:hAnsi="Times New Roman" w:cs="Times New Roman"/>
          <w:sz w:val="24"/>
          <w:szCs w:val="24"/>
          <w:lang w:val="pl-PL"/>
        </w:rPr>
        <w:t>pobrania wody wywiera ciśnienie na ścianę komórkową.</w:t>
      </w:r>
    </w:p>
    <w:p w14:paraId="67A05863" w14:textId="7D40A3AF" w:rsidR="00C84AF1" w:rsidRDefault="00C84AF1" w:rsidP="00C84AF1">
      <w:pPr>
        <w:tabs>
          <w:tab w:val="left" w:pos="2326"/>
        </w:tabs>
        <w:spacing w:line="360" w:lineRule="auto"/>
        <w:rPr>
          <w:rFonts w:ascii="Times New Roman" w:hAnsi="Times New Roman" w:cs="Times New Roman"/>
          <w:b/>
          <w:bCs/>
          <w:sz w:val="24"/>
          <w:szCs w:val="24"/>
          <w:lang w:val="pl-PL"/>
        </w:rPr>
      </w:pPr>
      <w:r w:rsidRPr="00C84AF1">
        <w:rPr>
          <w:rFonts w:ascii="Times New Roman" w:hAnsi="Times New Roman" w:cs="Times New Roman"/>
          <w:b/>
          <w:bCs/>
          <w:noProof/>
          <w:sz w:val="24"/>
          <w:szCs w:val="24"/>
          <w:lang w:val="pl-PL"/>
        </w:rPr>
        <w:drawing>
          <wp:anchor distT="0" distB="0" distL="114300" distR="114300" simplePos="0" relativeHeight="251621888" behindDoc="0" locked="0" layoutInCell="1" allowOverlap="1" wp14:anchorId="2F1C842D" wp14:editId="02E554CA">
            <wp:simplePos x="0" y="0"/>
            <wp:positionH relativeFrom="column">
              <wp:posOffset>841375</wp:posOffset>
            </wp:positionH>
            <wp:positionV relativeFrom="paragraph">
              <wp:posOffset>277495</wp:posOffset>
            </wp:positionV>
            <wp:extent cx="4929505" cy="2539365"/>
            <wp:effectExtent l="0" t="0" r="0" b="0"/>
            <wp:wrapThrough wrapText="bothSides">
              <wp:wrapPolygon edited="0">
                <wp:start x="0" y="0"/>
                <wp:lineTo x="0" y="2431"/>
                <wp:lineTo x="1002" y="3079"/>
                <wp:lineTo x="751" y="6158"/>
                <wp:lineTo x="250" y="9236"/>
                <wp:lineTo x="250" y="10209"/>
                <wp:lineTo x="668" y="12963"/>
                <wp:lineTo x="1669" y="15556"/>
                <wp:lineTo x="0" y="17500"/>
                <wp:lineTo x="0" y="19769"/>
                <wp:lineTo x="7346" y="20741"/>
                <wp:lineTo x="0" y="21227"/>
                <wp:lineTo x="0" y="21389"/>
                <wp:lineTo x="21536" y="21389"/>
                <wp:lineTo x="21536" y="0"/>
                <wp:lineTo x="0" y="0"/>
              </wp:wrapPolygon>
            </wp:wrapThrough>
            <wp:docPr id="76828397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clrChange>
                        <a:clrFrom>
                          <a:srgbClr val="FFFFFF"/>
                        </a:clrFrom>
                        <a:clrTo>
                          <a:srgbClr val="FFFFFF">
                            <a:alpha val="0"/>
                          </a:srgbClr>
                        </a:clrTo>
                      </a:clrChange>
                      <a:lum contrast="-20000"/>
                      <a:extLst>
                        <a:ext uri="{28A0092B-C50C-407E-A947-70E740481C1C}">
                          <a14:useLocalDpi xmlns:a14="http://schemas.microsoft.com/office/drawing/2010/main" val="0"/>
                        </a:ext>
                      </a:extLst>
                    </a:blip>
                    <a:srcRect/>
                    <a:stretch>
                      <a:fillRect/>
                    </a:stretch>
                  </pic:blipFill>
                  <pic:spPr bwMode="auto">
                    <a:xfrm>
                      <a:off x="0" y="0"/>
                      <a:ext cx="4929505" cy="25393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lang w:val="pl-PL"/>
        </w:rPr>
        <w:t>Na poniższym schemacie ukazano komórki roślinne o różnych potencjałach osmotycznych.</w:t>
      </w:r>
    </w:p>
    <w:p w14:paraId="09BE1210" w14:textId="5783FAFD" w:rsidR="00C84AF1" w:rsidRDefault="00C84AF1" w:rsidP="00C84AF1">
      <w:pPr>
        <w:tabs>
          <w:tab w:val="left" w:pos="2326"/>
        </w:tabs>
        <w:spacing w:line="360" w:lineRule="auto"/>
        <w:rPr>
          <w:rFonts w:ascii="Times New Roman" w:hAnsi="Times New Roman" w:cs="Times New Roman"/>
          <w:b/>
          <w:bCs/>
          <w:sz w:val="24"/>
          <w:szCs w:val="24"/>
          <w:lang w:val="pl-PL"/>
        </w:rPr>
      </w:pPr>
    </w:p>
    <w:p w14:paraId="71FCB14B" w14:textId="77777777" w:rsidR="00C84AF1" w:rsidRDefault="00C84AF1" w:rsidP="00C84AF1">
      <w:pPr>
        <w:tabs>
          <w:tab w:val="left" w:pos="2326"/>
        </w:tabs>
        <w:spacing w:line="360" w:lineRule="auto"/>
        <w:rPr>
          <w:rFonts w:ascii="Times New Roman" w:hAnsi="Times New Roman" w:cs="Times New Roman"/>
          <w:b/>
          <w:bCs/>
          <w:sz w:val="24"/>
          <w:szCs w:val="24"/>
          <w:lang w:val="pl-PL"/>
        </w:rPr>
      </w:pPr>
    </w:p>
    <w:p w14:paraId="6AAFCA4F" w14:textId="77777777" w:rsidR="00C84AF1" w:rsidRDefault="00C84AF1" w:rsidP="00C84AF1">
      <w:pPr>
        <w:tabs>
          <w:tab w:val="left" w:pos="2326"/>
        </w:tabs>
        <w:spacing w:line="360" w:lineRule="auto"/>
        <w:rPr>
          <w:rFonts w:ascii="Times New Roman" w:hAnsi="Times New Roman" w:cs="Times New Roman"/>
          <w:b/>
          <w:bCs/>
          <w:sz w:val="24"/>
          <w:szCs w:val="24"/>
          <w:lang w:val="pl-PL"/>
        </w:rPr>
      </w:pPr>
    </w:p>
    <w:p w14:paraId="62EA8111" w14:textId="77777777" w:rsidR="00C84AF1" w:rsidRDefault="00C84AF1" w:rsidP="00C84AF1">
      <w:pPr>
        <w:tabs>
          <w:tab w:val="left" w:pos="2326"/>
        </w:tabs>
        <w:spacing w:line="360" w:lineRule="auto"/>
        <w:rPr>
          <w:rFonts w:ascii="Times New Roman" w:hAnsi="Times New Roman" w:cs="Times New Roman"/>
          <w:b/>
          <w:bCs/>
          <w:sz w:val="24"/>
          <w:szCs w:val="24"/>
          <w:lang w:val="pl-PL"/>
        </w:rPr>
      </w:pPr>
    </w:p>
    <w:p w14:paraId="4405F80A" w14:textId="77777777" w:rsidR="00C84AF1" w:rsidRDefault="00C84AF1" w:rsidP="00C84AF1">
      <w:pPr>
        <w:tabs>
          <w:tab w:val="left" w:pos="2326"/>
        </w:tabs>
        <w:spacing w:line="360" w:lineRule="auto"/>
        <w:rPr>
          <w:rFonts w:ascii="Times New Roman" w:hAnsi="Times New Roman" w:cs="Times New Roman"/>
          <w:b/>
          <w:bCs/>
          <w:sz w:val="24"/>
          <w:szCs w:val="24"/>
          <w:lang w:val="pl-PL"/>
        </w:rPr>
      </w:pPr>
    </w:p>
    <w:p w14:paraId="67141A7E" w14:textId="77777777" w:rsidR="00C84AF1" w:rsidRDefault="00C84AF1" w:rsidP="00C84AF1">
      <w:pPr>
        <w:tabs>
          <w:tab w:val="left" w:pos="2326"/>
        </w:tabs>
        <w:spacing w:line="360" w:lineRule="auto"/>
        <w:rPr>
          <w:rFonts w:ascii="Times New Roman" w:hAnsi="Times New Roman" w:cs="Times New Roman"/>
          <w:b/>
          <w:bCs/>
          <w:sz w:val="24"/>
          <w:szCs w:val="24"/>
          <w:lang w:val="pl-PL"/>
        </w:rPr>
      </w:pPr>
    </w:p>
    <w:p w14:paraId="5A1F5269" w14:textId="77777777" w:rsidR="00C84AF1" w:rsidRDefault="00C84AF1" w:rsidP="00C84AF1">
      <w:pPr>
        <w:tabs>
          <w:tab w:val="left" w:pos="2326"/>
        </w:tabs>
        <w:spacing w:line="360" w:lineRule="auto"/>
        <w:rPr>
          <w:rFonts w:ascii="Times New Roman" w:hAnsi="Times New Roman" w:cs="Times New Roman"/>
          <w:b/>
          <w:bCs/>
          <w:sz w:val="24"/>
          <w:szCs w:val="24"/>
          <w:lang w:val="pl-PL"/>
        </w:rPr>
      </w:pPr>
    </w:p>
    <w:p w14:paraId="02017A75" w14:textId="10FE43C2" w:rsidR="00C84AF1" w:rsidRDefault="00C84AF1" w:rsidP="00C84AF1">
      <w:pPr>
        <w:pStyle w:val="Akapitzlist"/>
        <w:numPr>
          <w:ilvl w:val="0"/>
          <w:numId w:val="7"/>
        </w:numPr>
        <w:tabs>
          <w:tab w:val="left" w:pos="2326"/>
        </w:tabs>
        <w:spacing w:after="0" w:line="360" w:lineRule="auto"/>
        <w:rPr>
          <w:rFonts w:ascii="Times New Roman" w:hAnsi="Times New Roman" w:cs="Times New Roman"/>
          <w:b/>
          <w:bCs/>
          <w:sz w:val="24"/>
          <w:szCs w:val="24"/>
          <w:lang w:val="pl-PL"/>
        </w:rPr>
      </w:pPr>
      <w:r>
        <w:rPr>
          <w:rFonts w:ascii="Times New Roman" w:hAnsi="Times New Roman" w:cs="Times New Roman"/>
          <w:b/>
          <w:bCs/>
          <w:sz w:val="24"/>
          <w:szCs w:val="24"/>
          <w:lang w:val="pl-PL"/>
        </w:rPr>
        <w:t>Wskaż, która z komórek (A-C) wykazuje największe ciśnienie turgorowe. Odpowiedź uzasadnij.</w:t>
      </w:r>
    </w:p>
    <w:p w14:paraId="39F77FD4" w14:textId="7674EFB9" w:rsidR="00C84AF1" w:rsidRDefault="00C84AF1" w:rsidP="00C84AF1">
      <w:pPr>
        <w:tabs>
          <w:tab w:val="left" w:pos="2326"/>
        </w:tabs>
        <w:spacing w:after="0" w:line="360" w:lineRule="auto"/>
        <w:rPr>
          <w:rFonts w:ascii="Times New Roman" w:hAnsi="Times New Roman" w:cs="Times New Roman"/>
          <w:sz w:val="24"/>
          <w:szCs w:val="24"/>
          <w:lang w:val="pl-PL"/>
        </w:rPr>
      </w:pPr>
      <w:r w:rsidRPr="00C84AF1">
        <w:rPr>
          <w:rFonts w:ascii="Times New Roman" w:hAnsi="Times New Roman" w:cs="Times New Roman"/>
          <w:sz w:val="24"/>
          <w:szCs w:val="24"/>
          <w:lang w:val="pl-PL"/>
        </w:rPr>
        <w:t>__________________________________________________________________________________________________________________________________________________________________________________</w:t>
      </w:r>
    </w:p>
    <w:p w14:paraId="1C165EEB" w14:textId="77777777" w:rsidR="00C84AF1" w:rsidRDefault="00C84AF1" w:rsidP="00C84AF1">
      <w:pPr>
        <w:tabs>
          <w:tab w:val="left" w:pos="2326"/>
        </w:tabs>
        <w:spacing w:after="0" w:line="360" w:lineRule="auto"/>
        <w:rPr>
          <w:rFonts w:ascii="Times New Roman" w:hAnsi="Times New Roman" w:cs="Times New Roman"/>
          <w:sz w:val="24"/>
          <w:szCs w:val="24"/>
          <w:lang w:val="pl-PL"/>
        </w:rPr>
      </w:pPr>
    </w:p>
    <w:p w14:paraId="0E45A1AD" w14:textId="67EEFE3C" w:rsidR="00C84AF1" w:rsidRPr="00C84AF1" w:rsidRDefault="00C84AF1" w:rsidP="00C84AF1">
      <w:pPr>
        <w:pStyle w:val="Akapitzlist"/>
        <w:numPr>
          <w:ilvl w:val="0"/>
          <w:numId w:val="7"/>
        </w:numPr>
        <w:tabs>
          <w:tab w:val="left" w:pos="2326"/>
        </w:tabs>
        <w:spacing w:after="0" w:line="240" w:lineRule="auto"/>
        <w:rPr>
          <w:rFonts w:ascii="Times New Roman" w:hAnsi="Times New Roman" w:cs="Times New Roman"/>
          <w:b/>
          <w:bCs/>
          <w:sz w:val="24"/>
          <w:szCs w:val="24"/>
          <w:lang w:val="pl-PL"/>
        </w:rPr>
      </w:pPr>
      <w:r w:rsidRPr="00C84AF1">
        <w:rPr>
          <w:rFonts w:ascii="Times New Roman" w:hAnsi="Times New Roman" w:cs="Times New Roman"/>
          <w:b/>
          <w:bCs/>
          <w:sz w:val="24"/>
          <w:szCs w:val="24"/>
          <w:lang w:val="pl-PL"/>
        </w:rPr>
        <w:t xml:space="preserve">Określ, czy </w:t>
      </w:r>
      <w:r w:rsidRPr="00C84AF1">
        <w:rPr>
          <w:rFonts w:ascii="Times New Roman" w:hAnsi="Times New Roman" w:cs="Times New Roman"/>
          <w:b/>
          <w:bCs/>
          <w:sz w:val="24"/>
          <w:szCs w:val="24"/>
          <w:lang w:val="pl-PL"/>
        </w:rPr>
        <w:t>Ψ</w:t>
      </w:r>
      <w:r w:rsidRPr="00C84AF1">
        <w:rPr>
          <w:rFonts w:ascii="Times New Roman" w:hAnsi="Times New Roman" w:cs="Times New Roman"/>
          <w:b/>
          <w:bCs/>
          <w:sz w:val="24"/>
          <w:szCs w:val="24"/>
          <w:vertAlign w:val="subscript"/>
          <w:lang w:val="pl-PL"/>
        </w:rPr>
        <w:t xml:space="preserve">w </w:t>
      </w:r>
      <w:r w:rsidRPr="00C84AF1">
        <w:rPr>
          <w:rFonts w:ascii="Times New Roman" w:hAnsi="Times New Roman" w:cs="Times New Roman"/>
          <w:b/>
          <w:bCs/>
          <w:sz w:val="24"/>
          <w:szCs w:val="24"/>
          <w:lang w:val="pl-PL"/>
        </w:rPr>
        <w:t xml:space="preserve">komórki oznaczonej literą C różni się od </w:t>
      </w:r>
      <w:r w:rsidRPr="00C84AF1">
        <w:rPr>
          <w:rFonts w:ascii="Times New Roman" w:hAnsi="Times New Roman" w:cs="Times New Roman"/>
          <w:b/>
          <w:bCs/>
          <w:sz w:val="24"/>
          <w:szCs w:val="24"/>
          <w:lang w:val="pl-PL"/>
        </w:rPr>
        <w:t>Ψ</w:t>
      </w:r>
      <w:r w:rsidRPr="00C84AF1">
        <w:rPr>
          <w:rFonts w:ascii="Times New Roman" w:hAnsi="Times New Roman" w:cs="Times New Roman"/>
          <w:b/>
          <w:bCs/>
          <w:sz w:val="24"/>
          <w:szCs w:val="24"/>
          <w:vertAlign w:val="subscript"/>
          <w:lang w:val="pl-PL"/>
        </w:rPr>
        <w:t>w</w:t>
      </w:r>
      <w:r w:rsidRPr="00C84AF1">
        <w:rPr>
          <w:rFonts w:ascii="Times New Roman" w:hAnsi="Times New Roman" w:cs="Times New Roman"/>
          <w:b/>
          <w:bCs/>
          <w:sz w:val="24"/>
          <w:szCs w:val="24"/>
          <w:vertAlign w:val="subscript"/>
          <w:lang w:val="pl-PL"/>
        </w:rPr>
        <w:t xml:space="preserve"> </w:t>
      </w:r>
      <w:r w:rsidRPr="00C84AF1">
        <w:rPr>
          <w:rFonts w:ascii="Times New Roman" w:hAnsi="Times New Roman" w:cs="Times New Roman"/>
          <w:b/>
          <w:bCs/>
          <w:sz w:val="24"/>
          <w:szCs w:val="24"/>
          <w:lang w:val="pl-PL"/>
        </w:rPr>
        <w:t>środowiska, w którym jest umieszczona. Odpowiedź uzasadnij.</w:t>
      </w:r>
    </w:p>
    <w:p w14:paraId="02B1C133" w14:textId="578AC824" w:rsidR="00C84AF1" w:rsidRPr="00C84AF1" w:rsidRDefault="00C84AF1" w:rsidP="00C84AF1">
      <w:pPr>
        <w:spacing w:line="360" w:lineRule="auto"/>
        <w:rPr>
          <w:rFonts w:ascii="Times New Roman" w:hAnsi="Times New Roman" w:cs="Times New Roman"/>
          <w:sz w:val="24"/>
          <w:szCs w:val="24"/>
          <w:lang w:val="pl-PL"/>
        </w:rPr>
      </w:pPr>
      <w:r w:rsidRPr="00C84AF1">
        <w:rPr>
          <w:rFonts w:ascii="Times New Roman" w:hAnsi="Times New Roman" w:cs="Times New Roman"/>
          <w:sz w:val="24"/>
          <w:szCs w:val="24"/>
          <w:lang w:val="pl-PL"/>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8C59CDF" w14:textId="484197B1" w:rsidR="00C84AF1" w:rsidRPr="00151C22" w:rsidRDefault="00C84AF1" w:rsidP="00C84AF1">
      <w:pPr>
        <w:shd w:val="clear" w:color="auto" w:fill="C5E0B3" w:themeFill="accent6" w:themeFillTint="66"/>
        <w:spacing w:after="0" w:line="240" w:lineRule="auto"/>
        <w:rPr>
          <w:rFonts w:ascii="Times New Roman" w:hAnsi="Times New Roman" w:cs="Times New Roman"/>
          <w:b/>
          <w:bCs/>
          <w:sz w:val="24"/>
          <w:szCs w:val="24"/>
          <w:lang w:val="pl-PL"/>
        </w:rPr>
      </w:pPr>
      <w:r w:rsidRPr="00151C22">
        <w:rPr>
          <w:rFonts w:ascii="Times New Roman" w:hAnsi="Times New Roman" w:cs="Times New Roman"/>
          <w:b/>
          <w:bCs/>
          <w:sz w:val="24"/>
          <w:szCs w:val="24"/>
          <w:lang w:val="pl-PL"/>
        </w:rPr>
        <w:t xml:space="preserve">Zadanie </w:t>
      </w:r>
      <w:r w:rsidR="004B3175">
        <w:rPr>
          <w:rFonts w:ascii="Times New Roman" w:hAnsi="Times New Roman" w:cs="Times New Roman"/>
          <w:b/>
          <w:bCs/>
          <w:sz w:val="24"/>
          <w:szCs w:val="24"/>
          <w:lang w:val="pl-PL"/>
        </w:rPr>
        <w:t>5</w:t>
      </w:r>
      <w:r w:rsidRPr="00151C22">
        <w:rPr>
          <w:rFonts w:ascii="Times New Roman" w:hAnsi="Times New Roman" w:cs="Times New Roman"/>
          <w:b/>
          <w:bCs/>
          <w:sz w:val="24"/>
          <w:szCs w:val="24"/>
          <w:lang w:val="pl-PL"/>
        </w:rPr>
        <w:t>. (0-</w:t>
      </w:r>
      <w:r w:rsidR="00855780">
        <w:rPr>
          <w:rFonts w:ascii="Times New Roman" w:hAnsi="Times New Roman" w:cs="Times New Roman"/>
          <w:b/>
          <w:bCs/>
          <w:sz w:val="24"/>
          <w:szCs w:val="24"/>
          <w:lang w:val="pl-PL"/>
        </w:rPr>
        <w:t>4</w:t>
      </w:r>
      <w:r w:rsidRPr="00151C22">
        <w:rPr>
          <w:rFonts w:ascii="Times New Roman" w:hAnsi="Times New Roman" w:cs="Times New Roman"/>
          <w:b/>
          <w:bCs/>
          <w:sz w:val="24"/>
          <w:szCs w:val="24"/>
          <w:lang w:val="pl-PL"/>
        </w:rPr>
        <w:t>)</w:t>
      </w:r>
    </w:p>
    <w:p w14:paraId="00AD2DBF" w14:textId="5CF5E73A" w:rsidR="00C84AF1" w:rsidRDefault="00C84AF1" w:rsidP="00C84AF1">
      <w:pPr>
        <w:tabs>
          <w:tab w:val="left" w:pos="2326"/>
        </w:tabs>
        <w:spacing w:after="0" w:line="240" w:lineRule="auto"/>
        <w:rPr>
          <w:rFonts w:ascii="Times New Roman" w:hAnsi="Times New Roman" w:cs="Times New Roman"/>
          <w:sz w:val="24"/>
          <w:szCs w:val="24"/>
          <w:lang w:val="pl-PL"/>
        </w:rPr>
      </w:pPr>
      <w:r w:rsidRPr="00C84AF1">
        <w:rPr>
          <w:rFonts w:ascii="Times New Roman" w:hAnsi="Times New Roman" w:cs="Times New Roman"/>
          <w:sz w:val="24"/>
          <w:szCs w:val="24"/>
          <w:lang w:val="pl-PL"/>
        </w:rPr>
        <w:t>Na poniższym schemacie przedstawiono wartości w megapaskalach (MPa) potencjału wody w glebie i w różnych organach rośliny lądowej.</w:t>
      </w:r>
      <w:r w:rsidR="00363019" w:rsidRPr="00363019">
        <w:rPr>
          <w:rFonts w:ascii="Times New Roman" w:hAnsi="Times New Roman" w:cs="Times New Roman"/>
          <w:sz w:val="24"/>
          <w:szCs w:val="24"/>
          <w:lang w:val="pl-PL"/>
        </w:rPr>
        <w:t xml:space="preserve"> </w:t>
      </w:r>
    </w:p>
    <w:p w14:paraId="77D439A1" w14:textId="60B49587" w:rsidR="00363019" w:rsidRPr="00363019" w:rsidRDefault="00363019" w:rsidP="00363019">
      <w:pPr>
        <w:rPr>
          <w:rFonts w:ascii="Times New Roman" w:hAnsi="Times New Roman" w:cs="Times New Roman"/>
          <w:sz w:val="24"/>
          <w:szCs w:val="24"/>
          <w:lang w:val="pl-PL"/>
        </w:rPr>
      </w:pPr>
      <w:r w:rsidRPr="00363019">
        <w:rPr>
          <w:rFonts w:ascii="Times New Roman" w:hAnsi="Times New Roman" w:cs="Times New Roman"/>
          <w:noProof/>
          <w:sz w:val="24"/>
          <w:szCs w:val="24"/>
          <w:lang w:val="pl-PL"/>
        </w:rPr>
        <w:drawing>
          <wp:anchor distT="0" distB="0" distL="114300" distR="114300" simplePos="0" relativeHeight="251625984" behindDoc="0" locked="0" layoutInCell="1" allowOverlap="1" wp14:anchorId="62CF355D" wp14:editId="543B3EFD">
            <wp:simplePos x="0" y="0"/>
            <wp:positionH relativeFrom="column">
              <wp:posOffset>1895670</wp:posOffset>
            </wp:positionH>
            <wp:positionV relativeFrom="paragraph">
              <wp:posOffset>51435</wp:posOffset>
            </wp:positionV>
            <wp:extent cx="2398395" cy="2783840"/>
            <wp:effectExtent l="0" t="0" r="0" b="0"/>
            <wp:wrapThrough wrapText="bothSides">
              <wp:wrapPolygon edited="0">
                <wp:start x="0" y="0"/>
                <wp:lineTo x="0" y="21432"/>
                <wp:lineTo x="21446" y="21432"/>
                <wp:lineTo x="21446" y="0"/>
                <wp:lineTo x="0" y="0"/>
              </wp:wrapPolygon>
            </wp:wrapThrough>
            <wp:docPr id="6566364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398395" cy="2783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64F1D5" w14:textId="77777777" w:rsidR="00363019" w:rsidRPr="00363019" w:rsidRDefault="00363019" w:rsidP="00363019">
      <w:pPr>
        <w:rPr>
          <w:rFonts w:ascii="Times New Roman" w:hAnsi="Times New Roman" w:cs="Times New Roman"/>
          <w:sz w:val="24"/>
          <w:szCs w:val="24"/>
          <w:lang w:val="pl-PL"/>
        </w:rPr>
      </w:pPr>
    </w:p>
    <w:p w14:paraId="162F86BE" w14:textId="77777777" w:rsidR="00363019" w:rsidRPr="00363019" w:rsidRDefault="00363019" w:rsidP="00363019">
      <w:pPr>
        <w:rPr>
          <w:rFonts w:ascii="Times New Roman" w:hAnsi="Times New Roman" w:cs="Times New Roman"/>
          <w:sz w:val="24"/>
          <w:szCs w:val="24"/>
          <w:lang w:val="pl-PL"/>
        </w:rPr>
      </w:pPr>
    </w:p>
    <w:p w14:paraId="14284C27" w14:textId="77777777" w:rsidR="00363019" w:rsidRPr="00363019" w:rsidRDefault="00363019" w:rsidP="00363019">
      <w:pPr>
        <w:rPr>
          <w:rFonts w:ascii="Times New Roman" w:hAnsi="Times New Roman" w:cs="Times New Roman"/>
          <w:sz w:val="24"/>
          <w:szCs w:val="24"/>
          <w:lang w:val="pl-PL"/>
        </w:rPr>
      </w:pPr>
    </w:p>
    <w:p w14:paraId="7B999BB6" w14:textId="77777777" w:rsidR="00363019" w:rsidRPr="00363019" w:rsidRDefault="00363019" w:rsidP="00363019">
      <w:pPr>
        <w:rPr>
          <w:rFonts w:ascii="Times New Roman" w:hAnsi="Times New Roman" w:cs="Times New Roman"/>
          <w:sz w:val="24"/>
          <w:szCs w:val="24"/>
          <w:lang w:val="pl-PL"/>
        </w:rPr>
      </w:pPr>
    </w:p>
    <w:p w14:paraId="091D1414" w14:textId="77777777" w:rsidR="00363019" w:rsidRDefault="00363019" w:rsidP="00363019">
      <w:pPr>
        <w:rPr>
          <w:rFonts w:ascii="Times New Roman" w:hAnsi="Times New Roman" w:cs="Times New Roman"/>
          <w:sz w:val="24"/>
          <w:szCs w:val="24"/>
          <w:lang w:val="pl-PL"/>
        </w:rPr>
      </w:pPr>
    </w:p>
    <w:p w14:paraId="4E469B30" w14:textId="77777777" w:rsidR="00363019" w:rsidRDefault="00363019" w:rsidP="00363019">
      <w:pPr>
        <w:rPr>
          <w:rFonts w:ascii="Times New Roman" w:hAnsi="Times New Roman" w:cs="Times New Roman"/>
          <w:sz w:val="24"/>
          <w:szCs w:val="24"/>
          <w:lang w:val="pl-PL"/>
        </w:rPr>
      </w:pPr>
    </w:p>
    <w:p w14:paraId="27E2B051" w14:textId="77777777" w:rsidR="00363019" w:rsidRDefault="00363019" w:rsidP="00363019">
      <w:pPr>
        <w:rPr>
          <w:rFonts w:ascii="Times New Roman" w:hAnsi="Times New Roman" w:cs="Times New Roman"/>
          <w:sz w:val="24"/>
          <w:szCs w:val="24"/>
          <w:lang w:val="pl-PL"/>
        </w:rPr>
      </w:pPr>
    </w:p>
    <w:p w14:paraId="24438B49" w14:textId="77777777" w:rsidR="00363019" w:rsidRDefault="00363019" w:rsidP="00363019">
      <w:pPr>
        <w:rPr>
          <w:rFonts w:ascii="Times New Roman" w:hAnsi="Times New Roman" w:cs="Times New Roman"/>
          <w:sz w:val="24"/>
          <w:szCs w:val="24"/>
          <w:lang w:val="pl-PL"/>
        </w:rPr>
      </w:pPr>
    </w:p>
    <w:p w14:paraId="01CA74FE" w14:textId="77777777" w:rsidR="00363019" w:rsidRDefault="00363019" w:rsidP="00363019">
      <w:pPr>
        <w:rPr>
          <w:rFonts w:ascii="Times New Roman" w:hAnsi="Times New Roman" w:cs="Times New Roman"/>
          <w:sz w:val="24"/>
          <w:szCs w:val="24"/>
          <w:lang w:val="pl-PL"/>
        </w:rPr>
      </w:pPr>
    </w:p>
    <w:p w14:paraId="70B56777" w14:textId="05630529" w:rsidR="00363019" w:rsidRPr="00363019" w:rsidRDefault="00363019" w:rsidP="00363019">
      <w:pPr>
        <w:pStyle w:val="Akapitzlist"/>
        <w:numPr>
          <w:ilvl w:val="0"/>
          <w:numId w:val="8"/>
        </w:numPr>
        <w:rPr>
          <w:rFonts w:ascii="Times New Roman" w:hAnsi="Times New Roman" w:cs="Times New Roman"/>
          <w:b/>
          <w:bCs/>
          <w:sz w:val="24"/>
          <w:szCs w:val="24"/>
          <w:lang w:val="pl-PL"/>
        </w:rPr>
      </w:pPr>
      <w:r w:rsidRPr="00363019">
        <w:rPr>
          <w:rFonts w:ascii="Times New Roman" w:hAnsi="Times New Roman" w:cs="Times New Roman"/>
          <w:b/>
          <w:bCs/>
          <w:sz w:val="24"/>
          <w:szCs w:val="24"/>
          <w:lang w:val="pl-PL"/>
        </w:rPr>
        <w:t>Przy jakiej wartości potencjału wody w atmosferze transpiracja w przedstawionej roślinie będzie zachodzić naj</w:t>
      </w:r>
      <w:r w:rsidRPr="00363019">
        <w:rPr>
          <w:rFonts w:ascii="Times New Roman" w:hAnsi="Times New Roman" w:cs="Times New Roman"/>
          <w:b/>
          <w:bCs/>
          <w:sz w:val="24"/>
          <w:szCs w:val="24"/>
          <w:lang w:val="pl-PL"/>
        </w:rPr>
        <w:t>szybciej</w:t>
      </w:r>
      <w:r w:rsidRPr="00363019">
        <w:rPr>
          <w:rFonts w:ascii="Times New Roman" w:hAnsi="Times New Roman" w:cs="Times New Roman"/>
          <w:b/>
          <w:bCs/>
          <w:sz w:val="24"/>
          <w:szCs w:val="24"/>
          <w:lang w:val="pl-PL"/>
        </w:rPr>
        <w:t>? Zaznacz odpowiedź spośród podanych, a następnie uzasadnij odpowiedź.</w:t>
      </w:r>
    </w:p>
    <w:p w14:paraId="4C8D7D87" w14:textId="641F1668" w:rsidR="00363019" w:rsidRDefault="00363019" w:rsidP="00363019">
      <w:pPr>
        <w:tabs>
          <w:tab w:val="left" w:pos="3009"/>
        </w:tabs>
        <w:ind w:firstLine="851"/>
        <w:rPr>
          <w:rFonts w:ascii="Times New Roman" w:hAnsi="Times New Roman" w:cs="Times New Roman"/>
          <w:sz w:val="24"/>
          <w:szCs w:val="24"/>
          <w:lang w:val="pl-PL"/>
        </w:rPr>
      </w:pPr>
      <w:r w:rsidRPr="00363019">
        <w:rPr>
          <w:rFonts w:ascii="Times New Roman" w:hAnsi="Times New Roman" w:cs="Times New Roman"/>
          <w:b/>
          <w:bCs/>
          <w:sz w:val="24"/>
          <w:szCs w:val="24"/>
          <w:lang w:val="pl-PL"/>
        </w:rPr>
        <w:t>A.</w:t>
      </w:r>
      <w:r w:rsidRPr="00363019">
        <w:rPr>
          <w:rFonts w:ascii="Times New Roman" w:hAnsi="Times New Roman" w:cs="Times New Roman"/>
          <w:sz w:val="24"/>
          <w:szCs w:val="24"/>
          <w:lang w:val="pl-PL"/>
        </w:rPr>
        <w:t xml:space="preserve"> </w:t>
      </w:r>
      <w:r>
        <w:rPr>
          <w:rFonts w:ascii="Times New Roman" w:hAnsi="Times New Roman" w:cs="Times New Roman"/>
          <w:sz w:val="24"/>
          <w:szCs w:val="24"/>
          <w:lang w:val="pl-PL"/>
        </w:rPr>
        <w:t xml:space="preserve">  </w:t>
      </w:r>
      <w:r w:rsidRPr="00363019">
        <w:rPr>
          <w:rFonts w:ascii="Times New Roman" w:hAnsi="Times New Roman" w:cs="Times New Roman"/>
          <w:b/>
          <w:bCs/>
          <w:sz w:val="24"/>
          <w:szCs w:val="24"/>
          <w:lang w:val="pl-PL"/>
        </w:rPr>
        <w:t>–</w:t>
      </w:r>
      <w:r>
        <w:rPr>
          <w:rFonts w:ascii="Times New Roman" w:hAnsi="Times New Roman" w:cs="Times New Roman"/>
          <w:sz w:val="24"/>
          <w:szCs w:val="24"/>
          <w:lang w:val="pl-PL"/>
        </w:rPr>
        <w:t>10 MPa</w:t>
      </w:r>
    </w:p>
    <w:p w14:paraId="067F2282" w14:textId="6678CA13" w:rsidR="00363019" w:rsidRDefault="00363019" w:rsidP="00363019">
      <w:pPr>
        <w:tabs>
          <w:tab w:val="left" w:pos="3009"/>
        </w:tabs>
        <w:ind w:firstLine="851"/>
        <w:rPr>
          <w:rFonts w:ascii="Times New Roman" w:hAnsi="Times New Roman" w:cs="Times New Roman"/>
          <w:sz w:val="24"/>
          <w:szCs w:val="24"/>
          <w:lang w:val="pl-PL"/>
        </w:rPr>
      </w:pPr>
      <w:r w:rsidRPr="00363019">
        <w:rPr>
          <w:rFonts w:ascii="Times New Roman" w:hAnsi="Times New Roman" w:cs="Times New Roman"/>
          <w:b/>
          <w:bCs/>
          <w:sz w:val="24"/>
          <w:szCs w:val="24"/>
          <w:lang w:val="pl-PL"/>
        </w:rPr>
        <w:t>B.</w:t>
      </w:r>
      <w:r>
        <w:rPr>
          <w:rFonts w:ascii="Times New Roman" w:hAnsi="Times New Roman" w:cs="Times New Roman"/>
          <w:sz w:val="24"/>
          <w:szCs w:val="24"/>
          <w:lang w:val="pl-PL"/>
        </w:rPr>
        <w:t xml:space="preserve">   </w:t>
      </w:r>
      <w:r w:rsidRPr="00363019">
        <w:rPr>
          <w:rFonts w:ascii="Times New Roman" w:hAnsi="Times New Roman" w:cs="Times New Roman"/>
          <w:b/>
          <w:bCs/>
          <w:sz w:val="24"/>
          <w:szCs w:val="24"/>
          <w:lang w:val="pl-PL"/>
        </w:rPr>
        <w:t>–</w:t>
      </w:r>
      <w:r>
        <w:rPr>
          <w:rFonts w:ascii="Times New Roman" w:hAnsi="Times New Roman" w:cs="Times New Roman"/>
          <w:sz w:val="24"/>
          <w:szCs w:val="24"/>
          <w:lang w:val="pl-PL"/>
        </w:rPr>
        <w:t>20 MPa</w:t>
      </w:r>
    </w:p>
    <w:p w14:paraId="190093A1" w14:textId="4F1B4796" w:rsidR="00363019" w:rsidRDefault="00363019" w:rsidP="00363019">
      <w:pPr>
        <w:tabs>
          <w:tab w:val="left" w:pos="3009"/>
        </w:tabs>
        <w:ind w:firstLine="851"/>
        <w:rPr>
          <w:rFonts w:ascii="Times New Roman" w:hAnsi="Times New Roman" w:cs="Times New Roman"/>
          <w:sz w:val="24"/>
          <w:szCs w:val="24"/>
          <w:lang w:val="pl-PL"/>
        </w:rPr>
      </w:pPr>
      <w:r w:rsidRPr="00363019">
        <w:rPr>
          <w:rFonts w:ascii="Times New Roman" w:hAnsi="Times New Roman" w:cs="Times New Roman"/>
          <w:b/>
          <w:bCs/>
          <w:sz w:val="24"/>
          <w:szCs w:val="24"/>
          <w:lang w:val="pl-PL"/>
        </w:rPr>
        <w:t>C.</w:t>
      </w:r>
      <w:r>
        <w:rPr>
          <w:rFonts w:ascii="Times New Roman" w:hAnsi="Times New Roman" w:cs="Times New Roman"/>
          <w:sz w:val="24"/>
          <w:szCs w:val="24"/>
          <w:lang w:val="pl-PL"/>
        </w:rPr>
        <w:t xml:space="preserve">   </w:t>
      </w:r>
      <w:r w:rsidRPr="00363019">
        <w:rPr>
          <w:rFonts w:ascii="Times New Roman" w:hAnsi="Times New Roman" w:cs="Times New Roman"/>
          <w:b/>
          <w:bCs/>
          <w:sz w:val="24"/>
          <w:szCs w:val="24"/>
          <w:lang w:val="pl-PL"/>
        </w:rPr>
        <w:t>–</w:t>
      </w:r>
      <w:r>
        <w:rPr>
          <w:rFonts w:ascii="Times New Roman" w:hAnsi="Times New Roman" w:cs="Times New Roman"/>
          <w:sz w:val="24"/>
          <w:szCs w:val="24"/>
          <w:lang w:val="pl-PL"/>
        </w:rPr>
        <w:t>60 MPa</w:t>
      </w:r>
    </w:p>
    <w:p w14:paraId="41E669B9" w14:textId="5D309519" w:rsidR="00363019" w:rsidRDefault="00363019" w:rsidP="00363019">
      <w:pPr>
        <w:tabs>
          <w:tab w:val="left" w:pos="3009"/>
        </w:tabs>
        <w:ind w:firstLine="851"/>
        <w:rPr>
          <w:rFonts w:ascii="Times New Roman" w:hAnsi="Times New Roman" w:cs="Times New Roman"/>
          <w:sz w:val="24"/>
          <w:szCs w:val="24"/>
          <w:lang w:val="pl-PL"/>
        </w:rPr>
      </w:pPr>
      <w:r w:rsidRPr="00363019">
        <w:rPr>
          <w:rFonts w:ascii="Times New Roman" w:hAnsi="Times New Roman" w:cs="Times New Roman"/>
          <w:b/>
          <w:bCs/>
          <w:sz w:val="24"/>
          <w:szCs w:val="24"/>
          <w:lang w:val="pl-PL"/>
        </w:rPr>
        <w:t>D.</w:t>
      </w:r>
      <w:r>
        <w:rPr>
          <w:rFonts w:ascii="Times New Roman" w:hAnsi="Times New Roman" w:cs="Times New Roman"/>
          <w:sz w:val="24"/>
          <w:szCs w:val="24"/>
          <w:lang w:val="pl-PL"/>
        </w:rPr>
        <w:t xml:space="preserve">   </w:t>
      </w:r>
      <w:r w:rsidRPr="00363019">
        <w:rPr>
          <w:rFonts w:ascii="Times New Roman" w:hAnsi="Times New Roman" w:cs="Times New Roman"/>
          <w:b/>
          <w:bCs/>
          <w:sz w:val="24"/>
          <w:szCs w:val="24"/>
          <w:lang w:val="pl-PL"/>
        </w:rPr>
        <w:t>–</w:t>
      </w:r>
      <w:r>
        <w:rPr>
          <w:rFonts w:ascii="Times New Roman" w:hAnsi="Times New Roman" w:cs="Times New Roman"/>
          <w:sz w:val="24"/>
          <w:szCs w:val="24"/>
          <w:lang w:val="pl-PL"/>
        </w:rPr>
        <w:t>100 MPa</w:t>
      </w:r>
    </w:p>
    <w:p w14:paraId="76CCC0FB" w14:textId="74B2A20C" w:rsidR="00363019" w:rsidRDefault="00363019" w:rsidP="00363019">
      <w:pPr>
        <w:tabs>
          <w:tab w:val="left" w:pos="3009"/>
        </w:tabs>
        <w:rPr>
          <w:rFonts w:ascii="Times New Roman" w:hAnsi="Times New Roman" w:cs="Times New Roman"/>
          <w:sz w:val="24"/>
          <w:szCs w:val="24"/>
          <w:lang w:val="pl-PL"/>
        </w:rPr>
      </w:pPr>
      <w:r>
        <w:rPr>
          <w:rFonts w:ascii="Times New Roman" w:hAnsi="Times New Roman" w:cs="Times New Roman"/>
          <w:sz w:val="24"/>
          <w:szCs w:val="24"/>
          <w:lang w:val="pl-PL"/>
        </w:rPr>
        <w:t>Uzasadnienie:</w:t>
      </w:r>
    </w:p>
    <w:p w14:paraId="168F94A4" w14:textId="77777777" w:rsidR="00363019" w:rsidRDefault="00363019" w:rsidP="00363019">
      <w:pPr>
        <w:tabs>
          <w:tab w:val="left" w:pos="2326"/>
        </w:tabs>
        <w:spacing w:after="0" w:line="360" w:lineRule="auto"/>
        <w:rPr>
          <w:rFonts w:ascii="Times New Roman" w:hAnsi="Times New Roman" w:cs="Times New Roman"/>
          <w:sz w:val="24"/>
          <w:szCs w:val="24"/>
          <w:lang w:val="pl-PL"/>
        </w:rPr>
      </w:pPr>
      <w:r w:rsidRPr="00C84AF1">
        <w:rPr>
          <w:rFonts w:ascii="Times New Roman" w:hAnsi="Times New Roman" w:cs="Times New Roman"/>
          <w:sz w:val="24"/>
          <w:szCs w:val="24"/>
          <w:lang w:val="pl-PL"/>
        </w:rPr>
        <w:t>__________________________________________________________________________________________________________________________________________________________________________________</w:t>
      </w:r>
    </w:p>
    <w:p w14:paraId="5FB51F45" w14:textId="77777777" w:rsidR="00363019" w:rsidRDefault="00363019" w:rsidP="00363019">
      <w:pPr>
        <w:tabs>
          <w:tab w:val="left" w:pos="3009"/>
        </w:tabs>
        <w:rPr>
          <w:rFonts w:ascii="Times New Roman" w:hAnsi="Times New Roman" w:cs="Times New Roman"/>
          <w:sz w:val="24"/>
          <w:szCs w:val="24"/>
          <w:lang w:val="pl-PL"/>
        </w:rPr>
      </w:pPr>
    </w:p>
    <w:p w14:paraId="57493A86" w14:textId="170161D9" w:rsidR="00363019" w:rsidRDefault="00363019" w:rsidP="00363019">
      <w:pPr>
        <w:pStyle w:val="Akapitzlist"/>
        <w:numPr>
          <w:ilvl w:val="0"/>
          <w:numId w:val="8"/>
        </w:numPr>
        <w:tabs>
          <w:tab w:val="left" w:pos="3009"/>
        </w:tabs>
        <w:rPr>
          <w:rFonts w:ascii="Times New Roman" w:hAnsi="Times New Roman" w:cs="Times New Roman"/>
          <w:b/>
          <w:bCs/>
          <w:sz w:val="24"/>
          <w:szCs w:val="24"/>
          <w:lang w:val="pl-PL"/>
        </w:rPr>
      </w:pPr>
      <w:r w:rsidRPr="00363019">
        <w:rPr>
          <w:rFonts w:ascii="Times New Roman" w:hAnsi="Times New Roman" w:cs="Times New Roman"/>
          <w:b/>
          <w:bCs/>
          <w:sz w:val="24"/>
          <w:szCs w:val="24"/>
          <w:lang w:val="pl-PL"/>
        </w:rPr>
        <w:t>Oceń, czy poniższe stwierdzenia dotyczące transportu wody u roślin są prawdziwe. Zaznacz P, jeśli stwierdzenie jest prawdziwe, albo F – jeśli jest fałszywe.</w:t>
      </w:r>
    </w:p>
    <w:tbl>
      <w:tblPr>
        <w:tblStyle w:val="Tabela-Siatka"/>
        <w:tblW w:w="0" w:type="auto"/>
        <w:tblLook w:val="04A0" w:firstRow="1" w:lastRow="0" w:firstColumn="1" w:lastColumn="0" w:noHBand="0" w:noVBand="1"/>
      </w:tblPr>
      <w:tblGrid>
        <w:gridCol w:w="534"/>
        <w:gridCol w:w="9213"/>
        <w:gridCol w:w="567"/>
        <w:gridCol w:w="598"/>
      </w:tblGrid>
      <w:tr w:rsidR="00363019" w14:paraId="373D570E" w14:textId="77777777" w:rsidTr="00CA61DB">
        <w:trPr>
          <w:trHeight w:val="557"/>
        </w:trPr>
        <w:tc>
          <w:tcPr>
            <w:tcW w:w="534" w:type="dxa"/>
            <w:shd w:val="clear" w:color="auto" w:fill="E2EFD9" w:themeFill="accent6" w:themeFillTint="33"/>
            <w:vAlign w:val="center"/>
          </w:tcPr>
          <w:p w14:paraId="1F72F8D3" w14:textId="031D50C2" w:rsidR="00363019" w:rsidRDefault="00363019" w:rsidP="00363019">
            <w:pPr>
              <w:tabs>
                <w:tab w:val="left" w:pos="3009"/>
              </w:tabs>
              <w:jc w:val="center"/>
              <w:rPr>
                <w:rFonts w:ascii="Times New Roman" w:hAnsi="Times New Roman" w:cs="Times New Roman"/>
                <w:b/>
                <w:bCs/>
                <w:sz w:val="24"/>
                <w:szCs w:val="24"/>
                <w:lang w:val="pl-PL"/>
              </w:rPr>
            </w:pPr>
            <w:r>
              <w:rPr>
                <w:rFonts w:ascii="Times New Roman" w:hAnsi="Times New Roman" w:cs="Times New Roman"/>
                <w:b/>
                <w:bCs/>
                <w:sz w:val="24"/>
                <w:szCs w:val="24"/>
                <w:lang w:val="pl-PL"/>
              </w:rPr>
              <w:t>1.</w:t>
            </w:r>
          </w:p>
        </w:tc>
        <w:tc>
          <w:tcPr>
            <w:tcW w:w="9213" w:type="dxa"/>
            <w:vAlign w:val="center"/>
          </w:tcPr>
          <w:p w14:paraId="18C06A6E" w14:textId="27079109" w:rsidR="00363019" w:rsidRPr="00363019" w:rsidRDefault="00363019" w:rsidP="00363019">
            <w:pPr>
              <w:tabs>
                <w:tab w:val="left" w:pos="3009"/>
              </w:tabs>
              <w:rPr>
                <w:rFonts w:ascii="Times New Roman" w:hAnsi="Times New Roman" w:cs="Times New Roman"/>
                <w:sz w:val="24"/>
                <w:szCs w:val="24"/>
                <w:lang w:val="pl-PL"/>
              </w:rPr>
            </w:pPr>
            <w:r>
              <w:rPr>
                <w:rFonts w:ascii="Times New Roman" w:hAnsi="Times New Roman" w:cs="Times New Roman"/>
                <w:sz w:val="24"/>
                <w:szCs w:val="24"/>
                <w:lang w:val="pl-PL"/>
              </w:rPr>
              <w:t>Utrzymanie parcia korzeniowego wymaga nakładu energii pochodzącej z przemian metabolicznych.</w:t>
            </w:r>
          </w:p>
        </w:tc>
        <w:tc>
          <w:tcPr>
            <w:tcW w:w="567" w:type="dxa"/>
            <w:vAlign w:val="center"/>
          </w:tcPr>
          <w:p w14:paraId="28BFC525" w14:textId="16AFCDDD" w:rsidR="00363019" w:rsidRDefault="00363019" w:rsidP="00363019">
            <w:pPr>
              <w:tabs>
                <w:tab w:val="left" w:pos="3009"/>
              </w:tabs>
              <w:jc w:val="center"/>
              <w:rPr>
                <w:rFonts w:ascii="Times New Roman" w:hAnsi="Times New Roman" w:cs="Times New Roman"/>
                <w:b/>
                <w:bCs/>
                <w:sz w:val="24"/>
                <w:szCs w:val="24"/>
                <w:lang w:val="pl-PL"/>
              </w:rPr>
            </w:pPr>
            <w:r>
              <w:rPr>
                <w:rFonts w:ascii="Times New Roman" w:hAnsi="Times New Roman" w:cs="Times New Roman"/>
                <w:b/>
                <w:bCs/>
                <w:sz w:val="24"/>
                <w:szCs w:val="24"/>
                <w:lang w:val="pl-PL"/>
              </w:rPr>
              <w:t>P</w:t>
            </w:r>
          </w:p>
        </w:tc>
        <w:tc>
          <w:tcPr>
            <w:tcW w:w="598" w:type="dxa"/>
            <w:vAlign w:val="center"/>
          </w:tcPr>
          <w:p w14:paraId="5FFAE558" w14:textId="0E1FABC4" w:rsidR="00363019" w:rsidRDefault="00363019" w:rsidP="00363019">
            <w:pPr>
              <w:tabs>
                <w:tab w:val="left" w:pos="3009"/>
              </w:tabs>
              <w:jc w:val="center"/>
              <w:rPr>
                <w:rFonts w:ascii="Times New Roman" w:hAnsi="Times New Roman" w:cs="Times New Roman"/>
                <w:b/>
                <w:bCs/>
                <w:sz w:val="24"/>
                <w:szCs w:val="24"/>
                <w:lang w:val="pl-PL"/>
              </w:rPr>
            </w:pPr>
            <w:r>
              <w:rPr>
                <w:rFonts w:ascii="Times New Roman" w:hAnsi="Times New Roman" w:cs="Times New Roman"/>
                <w:b/>
                <w:bCs/>
                <w:sz w:val="24"/>
                <w:szCs w:val="24"/>
                <w:lang w:val="pl-PL"/>
              </w:rPr>
              <w:t>F</w:t>
            </w:r>
          </w:p>
        </w:tc>
      </w:tr>
      <w:tr w:rsidR="00363019" w14:paraId="1E85F25F" w14:textId="77777777" w:rsidTr="00CA61DB">
        <w:trPr>
          <w:trHeight w:val="407"/>
        </w:trPr>
        <w:tc>
          <w:tcPr>
            <w:tcW w:w="534" w:type="dxa"/>
            <w:shd w:val="clear" w:color="auto" w:fill="E2EFD9" w:themeFill="accent6" w:themeFillTint="33"/>
            <w:vAlign w:val="center"/>
          </w:tcPr>
          <w:p w14:paraId="4741981D" w14:textId="6BA4903B" w:rsidR="00363019" w:rsidRDefault="00363019" w:rsidP="00363019">
            <w:pPr>
              <w:tabs>
                <w:tab w:val="left" w:pos="3009"/>
              </w:tabs>
              <w:jc w:val="center"/>
              <w:rPr>
                <w:rFonts w:ascii="Times New Roman" w:hAnsi="Times New Roman" w:cs="Times New Roman"/>
                <w:b/>
                <w:bCs/>
                <w:sz w:val="24"/>
                <w:szCs w:val="24"/>
                <w:lang w:val="pl-PL"/>
              </w:rPr>
            </w:pPr>
            <w:r>
              <w:rPr>
                <w:rFonts w:ascii="Times New Roman" w:hAnsi="Times New Roman" w:cs="Times New Roman"/>
                <w:b/>
                <w:bCs/>
                <w:sz w:val="24"/>
                <w:szCs w:val="24"/>
                <w:lang w:val="pl-PL"/>
              </w:rPr>
              <w:t>2.</w:t>
            </w:r>
          </w:p>
        </w:tc>
        <w:tc>
          <w:tcPr>
            <w:tcW w:w="9213" w:type="dxa"/>
            <w:vAlign w:val="center"/>
          </w:tcPr>
          <w:p w14:paraId="3A757D2F" w14:textId="5CFE987D" w:rsidR="00363019" w:rsidRPr="00363019" w:rsidRDefault="00363019" w:rsidP="00363019">
            <w:pPr>
              <w:tabs>
                <w:tab w:val="left" w:pos="3009"/>
              </w:tabs>
              <w:rPr>
                <w:rFonts w:ascii="Times New Roman" w:hAnsi="Times New Roman" w:cs="Times New Roman"/>
                <w:sz w:val="24"/>
                <w:szCs w:val="24"/>
                <w:lang w:val="pl-PL"/>
              </w:rPr>
            </w:pPr>
            <w:r>
              <w:rPr>
                <w:rFonts w:ascii="Times New Roman" w:hAnsi="Times New Roman" w:cs="Times New Roman"/>
                <w:sz w:val="24"/>
                <w:szCs w:val="24"/>
                <w:lang w:val="pl-PL"/>
              </w:rPr>
              <w:t>Wzrost wilgotności powietrza prowadzi do zwiększenia intensywności transpiracji.</w:t>
            </w:r>
          </w:p>
        </w:tc>
        <w:tc>
          <w:tcPr>
            <w:tcW w:w="567" w:type="dxa"/>
            <w:vAlign w:val="center"/>
          </w:tcPr>
          <w:p w14:paraId="48503616" w14:textId="2F6B2EE0" w:rsidR="00363019" w:rsidRDefault="00363019" w:rsidP="00363019">
            <w:pPr>
              <w:tabs>
                <w:tab w:val="left" w:pos="3009"/>
              </w:tabs>
              <w:jc w:val="center"/>
              <w:rPr>
                <w:rFonts w:ascii="Times New Roman" w:hAnsi="Times New Roman" w:cs="Times New Roman"/>
                <w:b/>
                <w:bCs/>
                <w:sz w:val="24"/>
                <w:szCs w:val="24"/>
                <w:lang w:val="pl-PL"/>
              </w:rPr>
            </w:pPr>
            <w:r>
              <w:rPr>
                <w:rFonts w:ascii="Times New Roman" w:hAnsi="Times New Roman" w:cs="Times New Roman"/>
                <w:b/>
                <w:bCs/>
                <w:sz w:val="24"/>
                <w:szCs w:val="24"/>
                <w:lang w:val="pl-PL"/>
              </w:rPr>
              <w:t>P</w:t>
            </w:r>
          </w:p>
        </w:tc>
        <w:tc>
          <w:tcPr>
            <w:tcW w:w="598" w:type="dxa"/>
            <w:vAlign w:val="center"/>
          </w:tcPr>
          <w:p w14:paraId="4837C4CE" w14:textId="3DF21A05" w:rsidR="00363019" w:rsidRDefault="00363019" w:rsidP="00363019">
            <w:pPr>
              <w:tabs>
                <w:tab w:val="left" w:pos="3009"/>
              </w:tabs>
              <w:jc w:val="center"/>
              <w:rPr>
                <w:rFonts w:ascii="Times New Roman" w:hAnsi="Times New Roman" w:cs="Times New Roman"/>
                <w:b/>
                <w:bCs/>
                <w:sz w:val="24"/>
                <w:szCs w:val="24"/>
                <w:lang w:val="pl-PL"/>
              </w:rPr>
            </w:pPr>
            <w:r>
              <w:rPr>
                <w:rFonts w:ascii="Times New Roman" w:hAnsi="Times New Roman" w:cs="Times New Roman"/>
                <w:b/>
                <w:bCs/>
                <w:sz w:val="24"/>
                <w:szCs w:val="24"/>
                <w:lang w:val="pl-PL"/>
              </w:rPr>
              <w:t>F</w:t>
            </w:r>
          </w:p>
        </w:tc>
      </w:tr>
      <w:tr w:rsidR="00363019" w14:paraId="4218FA0E" w14:textId="77777777" w:rsidTr="00CA61DB">
        <w:trPr>
          <w:trHeight w:val="427"/>
        </w:trPr>
        <w:tc>
          <w:tcPr>
            <w:tcW w:w="534" w:type="dxa"/>
            <w:shd w:val="clear" w:color="auto" w:fill="E2EFD9" w:themeFill="accent6" w:themeFillTint="33"/>
            <w:vAlign w:val="center"/>
          </w:tcPr>
          <w:p w14:paraId="13AFF0B2" w14:textId="233E240B" w:rsidR="00363019" w:rsidRDefault="00363019" w:rsidP="00363019">
            <w:pPr>
              <w:tabs>
                <w:tab w:val="left" w:pos="3009"/>
              </w:tabs>
              <w:jc w:val="center"/>
              <w:rPr>
                <w:rFonts w:ascii="Times New Roman" w:hAnsi="Times New Roman" w:cs="Times New Roman"/>
                <w:b/>
                <w:bCs/>
                <w:sz w:val="24"/>
                <w:szCs w:val="24"/>
                <w:lang w:val="pl-PL"/>
              </w:rPr>
            </w:pPr>
            <w:r>
              <w:rPr>
                <w:rFonts w:ascii="Times New Roman" w:hAnsi="Times New Roman" w:cs="Times New Roman"/>
                <w:b/>
                <w:bCs/>
                <w:sz w:val="24"/>
                <w:szCs w:val="24"/>
                <w:lang w:val="pl-PL"/>
              </w:rPr>
              <w:t>3.</w:t>
            </w:r>
          </w:p>
        </w:tc>
        <w:tc>
          <w:tcPr>
            <w:tcW w:w="9213" w:type="dxa"/>
            <w:vAlign w:val="center"/>
          </w:tcPr>
          <w:p w14:paraId="5FB18965" w14:textId="088E0D98" w:rsidR="00363019" w:rsidRPr="00363019" w:rsidRDefault="00363019" w:rsidP="00363019">
            <w:pPr>
              <w:tabs>
                <w:tab w:val="left" w:pos="3009"/>
              </w:tabs>
              <w:rPr>
                <w:rFonts w:ascii="Times New Roman" w:hAnsi="Times New Roman" w:cs="Times New Roman"/>
                <w:sz w:val="24"/>
                <w:szCs w:val="24"/>
                <w:lang w:val="pl-PL"/>
              </w:rPr>
            </w:pPr>
            <w:r>
              <w:rPr>
                <w:rFonts w:ascii="Times New Roman" w:hAnsi="Times New Roman" w:cs="Times New Roman"/>
                <w:sz w:val="24"/>
                <w:szCs w:val="24"/>
                <w:lang w:val="pl-PL"/>
              </w:rPr>
              <w:t>W wypadku więdnięcia trwałego roślina może wrócić do pierwotnego turgoru.</w:t>
            </w:r>
          </w:p>
        </w:tc>
        <w:tc>
          <w:tcPr>
            <w:tcW w:w="567" w:type="dxa"/>
            <w:vAlign w:val="center"/>
          </w:tcPr>
          <w:p w14:paraId="38F0D264" w14:textId="6142C7A8" w:rsidR="00363019" w:rsidRDefault="00363019" w:rsidP="00363019">
            <w:pPr>
              <w:tabs>
                <w:tab w:val="left" w:pos="3009"/>
              </w:tabs>
              <w:jc w:val="center"/>
              <w:rPr>
                <w:rFonts w:ascii="Times New Roman" w:hAnsi="Times New Roman" w:cs="Times New Roman"/>
                <w:b/>
                <w:bCs/>
                <w:sz w:val="24"/>
                <w:szCs w:val="24"/>
                <w:lang w:val="pl-PL"/>
              </w:rPr>
            </w:pPr>
            <w:r>
              <w:rPr>
                <w:rFonts w:ascii="Times New Roman" w:hAnsi="Times New Roman" w:cs="Times New Roman"/>
                <w:b/>
                <w:bCs/>
                <w:sz w:val="24"/>
                <w:szCs w:val="24"/>
                <w:lang w:val="pl-PL"/>
              </w:rPr>
              <w:t>P</w:t>
            </w:r>
          </w:p>
        </w:tc>
        <w:tc>
          <w:tcPr>
            <w:tcW w:w="598" w:type="dxa"/>
            <w:vAlign w:val="center"/>
          </w:tcPr>
          <w:p w14:paraId="09C412FC" w14:textId="59F27157" w:rsidR="00363019" w:rsidRDefault="00363019" w:rsidP="00363019">
            <w:pPr>
              <w:tabs>
                <w:tab w:val="left" w:pos="3009"/>
              </w:tabs>
              <w:jc w:val="center"/>
              <w:rPr>
                <w:rFonts w:ascii="Times New Roman" w:hAnsi="Times New Roman" w:cs="Times New Roman"/>
                <w:b/>
                <w:bCs/>
                <w:sz w:val="24"/>
                <w:szCs w:val="24"/>
                <w:lang w:val="pl-PL"/>
              </w:rPr>
            </w:pPr>
            <w:r>
              <w:rPr>
                <w:rFonts w:ascii="Times New Roman" w:hAnsi="Times New Roman" w:cs="Times New Roman"/>
                <w:b/>
                <w:bCs/>
                <w:sz w:val="24"/>
                <w:szCs w:val="24"/>
                <w:lang w:val="pl-PL"/>
              </w:rPr>
              <w:t>F</w:t>
            </w:r>
          </w:p>
        </w:tc>
      </w:tr>
    </w:tbl>
    <w:p w14:paraId="280EC0C4" w14:textId="77777777" w:rsidR="00363019" w:rsidRDefault="00363019" w:rsidP="00363019">
      <w:pPr>
        <w:tabs>
          <w:tab w:val="left" w:pos="3009"/>
        </w:tabs>
        <w:rPr>
          <w:rFonts w:ascii="Times New Roman" w:hAnsi="Times New Roman" w:cs="Times New Roman"/>
          <w:b/>
          <w:bCs/>
          <w:sz w:val="24"/>
          <w:szCs w:val="24"/>
          <w:lang w:val="pl-PL"/>
        </w:rPr>
      </w:pPr>
    </w:p>
    <w:p w14:paraId="37BC7FEF" w14:textId="2B21090C" w:rsidR="00855780" w:rsidRPr="00855780" w:rsidRDefault="00855780" w:rsidP="00855780">
      <w:pPr>
        <w:pStyle w:val="Akapitzlist"/>
        <w:numPr>
          <w:ilvl w:val="0"/>
          <w:numId w:val="8"/>
        </w:numPr>
        <w:tabs>
          <w:tab w:val="left" w:pos="3009"/>
        </w:tabs>
        <w:rPr>
          <w:rFonts w:ascii="Times New Roman" w:hAnsi="Times New Roman" w:cs="Times New Roman"/>
          <w:b/>
          <w:bCs/>
          <w:sz w:val="24"/>
          <w:szCs w:val="24"/>
          <w:lang w:val="pl-PL"/>
        </w:rPr>
      </w:pPr>
      <w:r>
        <w:rPr>
          <w:rFonts w:ascii="Times New Roman" w:hAnsi="Times New Roman" w:cs="Times New Roman"/>
          <w:b/>
          <w:bCs/>
          <w:sz w:val="24"/>
          <w:szCs w:val="24"/>
          <w:lang w:val="pl-PL"/>
        </w:rPr>
        <w:t xml:space="preserve">Oceń prawdziwość stwierdzenia: </w:t>
      </w:r>
      <w:r>
        <w:rPr>
          <w:rFonts w:ascii="Times New Roman" w:hAnsi="Times New Roman" w:cs="Times New Roman"/>
          <w:sz w:val="24"/>
          <w:szCs w:val="24"/>
          <w:lang w:val="pl-PL"/>
        </w:rPr>
        <w:t>Mechanizm działania siły ssącej można porównać do wciskania tłoka w strzykawce, natomiast mechanizm parcia korzeniowego można porównać do wyciągania tłoka. Odpowiedź uzasadnij.</w:t>
      </w:r>
    </w:p>
    <w:p w14:paraId="116E2937" w14:textId="77777777" w:rsidR="00855780" w:rsidRPr="00855780" w:rsidRDefault="00855780" w:rsidP="00855780">
      <w:pPr>
        <w:tabs>
          <w:tab w:val="left" w:pos="3009"/>
        </w:tabs>
        <w:spacing w:line="480" w:lineRule="auto"/>
        <w:rPr>
          <w:rFonts w:ascii="Times New Roman" w:hAnsi="Times New Roman" w:cs="Times New Roman"/>
          <w:sz w:val="24"/>
          <w:szCs w:val="24"/>
          <w:lang w:val="pl-PL"/>
        </w:rPr>
      </w:pPr>
      <w:r w:rsidRPr="00855780">
        <w:rPr>
          <w:rFonts w:ascii="Times New Roman" w:hAnsi="Times New Roman" w:cs="Times New Roman"/>
          <w:sz w:val="24"/>
          <w:szCs w:val="24"/>
          <w:lang w:val="pl-P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A93611" w14:textId="1F55FFE0" w:rsidR="003512DC" w:rsidRPr="00151C22" w:rsidRDefault="003512DC" w:rsidP="003512DC">
      <w:pPr>
        <w:shd w:val="clear" w:color="auto" w:fill="C5E0B3" w:themeFill="accent6" w:themeFillTint="66"/>
        <w:spacing w:after="0" w:line="240" w:lineRule="auto"/>
        <w:rPr>
          <w:rFonts w:ascii="Times New Roman" w:hAnsi="Times New Roman" w:cs="Times New Roman"/>
          <w:b/>
          <w:bCs/>
          <w:sz w:val="24"/>
          <w:szCs w:val="24"/>
          <w:lang w:val="pl-PL"/>
        </w:rPr>
      </w:pPr>
      <w:r w:rsidRPr="00151C22">
        <w:rPr>
          <w:rFonts w:ascii="Times New Roman" w:hAnsi="Times New Roman" w:cs="Times New Roman"/>
          <w:b/>
          <w:bCs/>
          <w:sz w:val="24"/>
          <w:szCs w:val="24"/>
          <w:lang w:val="pl-PL"/>
        </w:rPr>
        <w:t xml:space="preserve">Zadanie </w:t>
      </w:r>
      <w:r w:rsidR="004B3175">
        <w:rPr>
          <w:rFonts w:ascii="Times New Roman" w:hAnsi="Times New Roman" w:cs="Times New Roman"/>
          <w:b/>
          <w:bCs/>
          <w:sz w:val="24"/>
          <w:szCs w:val="24"/>
          <w:lang w:val="pl-PL"/>
        </w:rPr>
        <w:t>6</w:t>
      </w:r>
      <w:r w:rsidRPr="00151C22">
        <w:rPr>
          <w:rFonts w:ascii="Times New Roman" w:hAnsi="Times New Roman" w:cs="Times New Roman"/>
          <w:b/>
          <w:bCs/>
          <w:sz w:val="24"/>
          <w:szCs w:val="24"/>
          <w:lang w:val="pl-PL"/>
        </w:rPr>
        <w:t>. (0-</w:t>
      </w:r>
      <w:r w:rsidR="007C5AF4">
        <w:rPr>
          <w:rFonts w:ascii="Times New Roman" w:hAnsi="Times New Roman" w:cs="Times New Roman"/>
          <w:b/>
          <w:bCs/>
          <w:sz w:val="24"/>
          <w:szCs w:val="24"/>
          <w:lang w:val="pl-PL"/>
        </w:rPr>
        <w:t>2</w:t>
      </w:r>
      <w:r w:rsidRPr="00151C22">
        <w:rPr>
          <w:rFonts w:ascii="Times New Roman" w:hAnsi="Times New Roman" w:cs="Times New Roman"/>
          <w:b/>
          <w:bCs/>
          <w:sz w:val="24"/>
          <w:szCs w:val="24"/>
          <w:lang w:val="pl-PL"/>
        </w:rPr>
        <w:t>)</w:t>
      </w:r>
    </w:p>
    <w:p w14:paraId="722DB1CE" w14:textId="3141AD58" w:rsidR="00855780" w:rsidRDefault="003512DC" w:rsidP="003512DC">
      <w:pPr>
        <w:tabs>
          <w:tab w:val="left" w:pos="3009"/>
        </w:tabs>
        <w:rPr>
          <w:rFonts w:ascii="Times New Roman" w:hAnsi="Times New Roman" w:cs="Times New Roman"/>
          <w:sz w:val="24"/>
          <w:szCs w:val="24"/>
          <w:lang w:val="pl-PL"/>
        </w:rPr>
      </w:pPr>
      <w:r>
        <w:rPr>
          <w:rFonts w:ascii="Times New Roman" w:hAnsi="Times New Roman" w:cs="Times New Roman"/>
          <w:sz w:val="24"/>
          <w:szCs w:val="24"/>
          <w:lang w:val="pl-PL"/>
        </w:rPr>
        <w:t>Pobieranie i transport daleki wody zachodzą też w okresie, gdy transpiracji nie ma, np. przy wysyceniu atmosfery parą wodną. Woda w naczyniach znajduję się wówczas pod ciśnieniem dodatnim. Zjawisko to nosi nazwę parcia korzeniowego. Powstaje ono w tych miejscach drewna, w których nagromadzone substancje rozpuszczone powodują napływ wody do drewna z żywych komórek korzenia w wyniku osmozy.</w:t>
      </w:r>
      <w:r w:rsidR="007C5AF4">
        <w:rPr>
          <w:rFonts w:ascii="Times New Roman" w:hAnsi="Times New Roman" w:cs="Times New Roman"/>
          <w:sz w:val="24"/>
          <w:szCs w:val="24"/>
          <w:lang w:val="pl-PL"/>
        </w:rPr>
        <w:t xml:space="preserve"> Objawem parcia korzeniowego jest również gutacja – wydzielanie wody przez szparki wodne – hydatody w postaci kropelek na zakończeniach blaszki liściowej.</w:t>
      </w:r>
    </w:p>
    <w:p w14:paraId="4571BCCB" w14:textId="484D318A" w:rsidR="003512DC" w:rsidRDefault="003512DC" w:rsidP="007C5AF4">
      <w:pPr>
        <w:pStyle w:val="Akapitzlist"/>
        <w:numPr>
          <w:ilvl w:val="0"/>
          <w:numId w:val="9"/>
        </w:numPr>
        <w:tabs>
          <w:tab w:val="left" w:pos="3009"/>
        </w:tabs>
        <w:rPr>
          <w:rFonts w:ascii="Times New Roman" w:hAnsi="Times New Roman" w:cs="Times New Roman"/>
          <w:b/>
          <w:bCs/>
          <w:sz w:val="24"/>
          <w:szCs w:val="24"/>
          <w:lang w:val="pl-PL"/>
        </w:rPr>
      </w:pPr>
      <w:r>
        <w:rPr>
          <w:rFonts w:ascii="Times New Roman" w:hAnsi="Times New Roman" w:cs="Times New Roman"/>
          <w:b/>
          <w:bCs/>
          <w:sz w:val="24"/>
          <w:szCs w:val="24"/>
          <w:lang w:val="pl-PL"/>
        </w:rPr>
        <w:t>Oceń, czy istnieje ryzyko cofania się wody z drewna do kory pierwotnej. Odpowiedź uzasadnij.</w:t>
      </w:r>
    </w:p>
    <w:p w14:paraId="427BC749" w14:textId="744B5FB2" w:rsidR="003512DC" w:rsidRDefault="003512DC" w:rsidP="007C5AF4">
      <w:pPr>
        <w:tabs>
          <w:tab w:val="left" w:pos="3009"/>
        </w:tabs>
        <w:spacing w:line="360" w:lineRule="auto"/>
        <w:rPr>
          <w:rFonts w:ascii="Times New Roman" w:hAnsi="Times New Roman" w:cs="Times New Roman"/>
          <w:sz w:val="24"/>
          <w:szCs w:val="24"/>
          <w:lang w:val="pl-PL"/>
        </w:rPr>
      </w:pPr>
      <w:r w:rsidRPr="003512DC">
        <w:rPr>
          <w:rFonts w:ascii="Times New Roman" w:hAnsi="Times New Roman" w:cs="Times New Roman"/>
          <w:sz w:val="24"/>
          <w:szCs w:val="24"/>
          <w:lang w:val="pl-PL"/>
        </w:rPr>
        <w:t>_________________________</w:t>
      </w:r>
      <w:r w:rsidRPr="003512DC">
        <w:rPr>
          <w:rFonts w:ascii="Times New Roman" w:hAnsi="Times New Roman" w:cs="Times New Roman"/>
          <w:sz w:val="24"/>
          <w:szCs w:val="24"/>
          <w:lang w:val="pl-PL"/>
        </w:rPr>
        <w:t>___</w:t>
      </w:r>
      <w:r w:rsidRPr="003512DC">
        <w:rPr>
          <w:rFonts w:ascii="Times New Roman" w:hAnsi="Times New Roman" w:cs="Times New Roman"/>
          <w:sz w:val="24"/>
          <w:szCs w:val="24"/>
          <w:lang w:val="pl-PL"/>
        </w:rPr>
        <w:t>______________________________________________________________________________________________________________________________________________________</w:t>
      </w:r>
    </w:p>
    <w:p w14:paraId="0AA8EEC0" w14:textId="0BC0A5E9" w:rsidR="007C5AF4" w:rsidRPr="007C5AF4" w:rsidRDefault="007C5AF4" w:rsidP="007C5AF4">
      <w:pPr>
        <w:pStyle w:val="Akapitzlist"/>
        <w:numPr>
          <w:ilvl w:val="0"/>
          <w:numId w:val="9"/>
        </w:numPr>
        <w:tabs>
          <w:tab w:val="left" w:pos="3009"/>
        </w:tabs>
        <w:spacing w:after="0" w:line="360" w:lineRule="auto"/>
        <w:rPr>
          <w:rFonts w:ascii="Times New Roman" w:hAnsi="Times New Roman" w:cs="Times New Roman"/>
          <w:sz w:val="24"/>
          <w:szCs w:val="24"/>
          <w:lang w:val="pl-PL"/>
        </w:rPr>
      </w:pPr>
      <w:r>
        <w:rPr>
          <w:rFonts w:ascii="Times New Roman" w:hAnsi="Times New Roman" w:cs="Times New Roman"/>
          <w:b/>
          <w:bCs/>
          <w:sz w:val="24"/>
          <w:szCs w:val="24"/>
          <w:lang w:val="pl-PL"/>
        </w:rPr>
        <w:t>Wyjaśnij, w jakich okolicznościach dochodzi do gutacji.</w:t>
      </w:r>
    </w:p>
    <w:p w14:paraId="1DD2D3B1" w14:textId="2327D1E8" w:rsidR="007C5AF4" w:rsidRPr="005437A8" w:rsidRDefault="007C5AF4" w:rsidP="007C5AF4">
      <w:pPr>
        <w:tabs>
          <w:tab w:val="left" w:pos="3009"/>
        </w:tabs>
        <w:spacing w:after="0" w:line="360" w:lineRule="auto"/>
        <w:rPr>
          <w:rFonts w:ascii="Times New Roman" w:hAnsi="Times New Roman" w:cs="Times New Roman"/>
          <w:sz w:val="24"/>
          <w:szCs w:val="24"/>
          <w:lang w:val="pl-PL"/>
        </w:rPr>
      </w:pPr>
      <w:r w:rsidRPr="005437A8">
        <w:rPr>
          <w:rFonts w:ascii="Times New Roman" w:hAnsi="Times New Roman" w:cs="Times New Roman"/>
          <w:sz w:val="24"/>
          <w:szCs w:val="24"/>
          <w:lang w:val="pl-PL"/>
        </w:rPr>
        <w:t>__________________________________________________________________________________________________________________________________________________________________________________</w:t>
      </w:r>
    </w:p>
    <w:p w14:paraId="0DCC089F" w14:textId="77777777" w:rsidR="00CA61DB" w:rsidRPr="00D45929" w:rsidRDefault="00CA61DB" w:rsidP="00CA61DB">
      <w:pPr>
        <w:rPr>
          <w:rFonts w:ascii="Times New Roman" w:hAnsi="Times New Roman" w:cs="Times New Roman"/>
          <w:b/>
          <w:bCs/>
          <w:sz w:val="24"/>
          <w:szCs w:val="24"/>
          <w:lang w:val="pl-PL"/>
        </w:rPr>
      </w:pPr>
    </w:p>
    <w:p w14:paraId="4FF1F5EC" w14:textId="35D03A58" w:rsidR="00CA61DB" w:rsidRPr="00151C22" w:rsidRDefault="00CA61DB" w:rsidP="00CA61DB">
      <w:pPr>
        <w:shd w:val="clear" w:color="auto" w:fill="C5E0B3" w:themeFill="accent6" w:themeFillTint="66"/>
        <w:spacing w:after="0" w:line="240" w:lineRule="auto"/>
        <w:rPr>
          <w:rFonts w:ascii="Times New Roman" w:hAnsi="Times New Roman" w:cs="Times New Roman"/>
          <w:b/>
          <w:bCs/>
          <w:sz w:val="24"/>
          <w:szCs w:val="24"/>
          <w:lang w:val="pl-PL"/>
        </w:rPr>
      </w:pPr>
      <w:r w:rsidRPr="00151C22">
        <w:rPr>
          <w:rFonts w:ascii="Times New Roman" w:hAnsi="Times New Roman" w:cs="Times New Roman"/>
          <w:b/>
          <w:bCs/>
          <w:sz w:val="24"/>
          <w:szCs w:val="24"/>
          <w:lang w:val="pl-PL"/>
        </w:rPr>
        <w:t xml:space="preserve">Zadanie </w:t>
      </w:r>
      <w:r w:rsidR="004B3175">
        <w:rPr>
          <w:rFonts w:ascii="Times New Roman" w:hAnsi="Times New Roman" w:cs="Times New Roman"/>
          <w:b/>
          <w:bCs/>
          <w:sz w:val="24"/>
          <w:szCs w:val="24"/>
          <w:lang w:val="pl-PL"/>
        </w:rPr>
        <w:t>7</w:t>
      </w:r>
      <w:r w:rsidRPr="00151C22">
        <w:rPr>
          <w:rFonts w:ascii="Times New Roman" w:hAnsi="Times New Roman" w:cs="Times New Roman"/>
          <w:b/>
          <w:bCs/>
          <w:sz w:val="24"/>
          <w:szCs w:val="24"/>
          <w:lang w:val="pl-PL"/>
        </w:rPr>
        <w:t>. (0-</w:t>
      </w:r>
      <w:r w:rsidR="00D45929">
        <w:rPr>
          <w:rFonts w:ascii="Times New Roman" w:hAnsi="Times New Roman" w:cs="Times New Roman"/>
          <w:b/>
          <w:bCs/>
          <w:sz w:val="24"/>
          <w:szCs w:val="24"/>
          <w:lang w:val="pl-PL"/>
        </w:rPr>
        <w:t>1</w:t>
      </w:r>
      <w:r w:rsidRPr="00151C22">
        <w:rPr>
          <w:rFonts w:ascii="Times New Roman" w:hAnsi="Times New Roman" w:cs="Times New Roman"/>
          <w:b/>
          <w:bCs/>
          <w:sz w:val="24"/>
          <w:szCs w:val="24"/>
          <w:lang w:val="pl-PL"/>
        </w:rPr>
        <w:t>)</w:t>
      </w:r>
    </w:p>
    <w:p w14:paraId="51BBD1A0" w14:textId="551E8DD1" w:rsidR="00CA61DB" w:rsidRDefault="00CA61DB" w:rsidP="00CA61DB">
      <w:pPr>
        <w:tabs>
          <w:tab w:val="left" w:pos="3185"/>
        </w:tabs>
        <w:rPr>
          <w:rFonts w:ascii="Times New Roman" w:hAnsi="Times New Roman" w:cs="Times New Roman"/>
          <w:sz w:val="24"/>
          <w:szCs w:val="24"/>
          <w:lang w:val="pl-PL"/>
        </w:rPr>
      </w:pPr>
      <w:r w:rsidRPr="00CA61DB">
        <w:rPr>
          <w:rFonts w:ascii="Times New Roman" w:hAnsi="Times New Roman" w:cs="Times New Roman"/>
          <w:sz w:val="24"/>
          <w:szCs w:val="24"/>
          <w:lang w:val="pl-PL"/>
        </w:rPr>
        <w:t>Różnice w potencjale wody mają duże znaczenie dla gospodarki wodnej roślin, ponieważ wymuszają bierny proces: pobieranie i transport wody. Nie istnieją specjalne przenośniki transportujące wodę do komórek, ponieważ błony komórkowe są dla niej przepuszczalne. Gdyby nawet została ona wtłoczona do komórki, natychmiast wypłynęłaby na skutek osmozy. Roślina musi więc mieć niższy potencjał wody niż roztwór glebowy, co umożliwia wnikanie wody do korzeni. Komórki roślin muszą w związku z tym zawierać odpowiednio duże stężenie jonów.</w:t>
      </w:r>
    </w:p>
    <w:p w14:paraId="70DF3BF2" w14:textId="77777777" w:rsidR="00D45929" w:rsidRDefault="00CA61DB" w:rsidP="00D45929">
      <w:pPr>
        <w:tabs>
          <w:tab w:val="left" w:pos="3185"/>
        </w:tabs>
        <w:spacing w:line="240" w:lineRule="auto"/>
        <w:rPr>
          <w:rFonts w:ascii="Times New Roman" w:hAnsi="Times New Roman" w:cs="Times New Roman"/>
          <w:sz w:val="24"/>
          <w:szCs w:val="24"/>
          <w:lang w:val="pl-PL"/>
        </w:rPr>
      </w:pPr>
      <w:r w:rsidRPr="00D45929">
        <w:rPr>
          <w:rFonts w:ascii="Times New Roman" w:hAnsi="Times New Roman" w:cs="Times New Roman"/>
          <w:b/>
          <w:bCs/>
          <w:sz w:val="24"/>
          <w:szCs w:val="24"/>
          <w:lang w:val="pl-PL"/>
        </w:rPr>
        <w:t>Wyjaśnij, dlaczego przenawożenie gleb może być śmiertelne dla rośliny. W swojej odpowiedzi uwzględnij pojęcie suszy fizjologicznej.</w:t>
      </w:r>
      <w:r w:rsidR="00D45929" w:rsidRPr="00D45929">
        <w:rPr>
          <w:rFonts w:ascii="Times New Roman" w:hAnsi="Times New Roman" w:cs="Times New Roman"/>
          <w:sz w:val="24"/>
          <w:szCs w:val="24"/>
          <w:lang w:val="pl-PL"/>
        </w:rPr>
        <w:t xml:space="preserve"> </w:t>
      </w:r>
    </w:p>
    <w:p w14:paraId="76FABA76" w14:textId="7627D33A" w:rsidR="00D45929" w:rsidRPr="00D45929" w:rsidRDefault="00D45929" w:rsidP="00D45929">
      <w:pPr>
        <w:tabs>
          <w:tab w:val="left" w:pos="3185"/>
        </w:tabs>
        <w:spacing w:line="360" w:lineRule="auto"/>
        <w:rPr>
          <w:rFonts w:ascii="Times New Roman" w:hAnsi="Times New Roman" w:cs="Times New Roman"/>
          <w:b/>
          <w:bCs/>
          <w:sz w:val="24"/>
          <w:szCs w:val="24"/>
          <w:lang w:val="pl-PL"/>
        </w:rPr>
      </w:pPr>
      <w:r w:rsidRPr="00D45929">
        <w:rPr>
          <w:rFonts w:ascii="Times New Roman" w:hAnsi="Times New Roman" w:cs="Times New Roman"/>
          <w:sz w:val="24"/>
          <w:szCs w:val="24"/>
          <w:lang w:val="pl-PL"/>
        </w:rPr>
        <w:t>__________________________________________________________________________________________________________________________________________________________________________________</w:t>
      </w:r>
    </w:p>
    <w:p w14:paraId="2AFACAE6" w14:textId="13495A3C" w:rsidR="00D45929" w:rsidRPr="00151C22" w:rsidRDefault="00D45929" w:rsidP="00D45929">
      <w:pPr>
        <w:shd w:val="clear" w:color="auto" w:fill="C5E0B3" w:themeFill="accent6" w:themeFillTint="66"/>
        <w:spacing w:after="0" w:line="240" w:lineRule="auto"/>
        <w:rPr>
          <w:rFonts w:ascii="Times New Roman" w:hAnsi="Times New Roman" w:cs="Times New Roman"/>
          <w:b/>
          <w:bCs/>
          <w:sz w:val="24"/>
          <w:szCs w:val="24"/>
          <w:lang w:val="pl-PL"/>
        </w:rPr>
      </w:pPr>
      <w:r w:rsidRPr="00151C22">
        <w:rPr>
          <w:rFonts w:ascii="Times New Roman" w:hAnsi="Times New Roman" w:cs="Times New Roman"/>
          <w:b/>
          <w:bCs/>
          <w:sz w:val="24"/>
          <w:szCs w:val="24"/>
          <w:lang w:val="pl-PL"/>
        </w:rPr>
        <w:t xml:space="preserve">Zadanie </w:t>
      </w:r>
      <w:r w:rsidR="004B3175">
        <w:rPr>
          <w:rFonts w:ascii="Times New Roman" w:hAnsi="Times New Roman" w:cs="Times New Roman"/>
          <w:b/>
          <w:bCs/>
          <w:sz w:val="24"/>
          <w:szCs w:val="24"/>
          <w:lang w:val="pl-PL"/>
        </w:rPr>
        <w:t>8</w:t>
      </w:r>
      <w:r w:rsidRPr="00151C22">
        <w:rPr>
          <w:rFonts w:ascii="Times New Roman" w:hAnsi="Times New Roman" w:cs="Times New Roman"/>
          <w:b/>
          <w:bCs/>
          <w:sz w:val="24"/>
          <w:szCs w:val="24"/>
          <w:lang w:val="pl-PL"/>
        </w:rPr>
        <w:t>. (0-</w:t>
      </w:r>
      <w:r w:rsidR="005437A8">
        <w:rPr>
          <w:rFonts w:ascii="Times New Roman" w:hAnsi="Times New Roman" w:cs="Times New Roman"/>
          <w:b/>
          <w:bCs/>
          <w:sz w:val="24"/>
          <w:szCs w:val="24"/>
          <w:lang w:val="pl-PL"/>
        </w:rPr>
        <w:t>3</w:t>
      </w:r>
      <w:r w:rsidRPr="00151C22">
        <w:rPr>
          <w:rFonts w:ascii="Times New Roman" w:hAnsi="Times New Roman" w:cs="Times New Roman"/>
          <w:b/>
          <w:bCs/>
          <w:sz w:val="24"/>
          <w:szCs w:val="24"/>
          <w:lang w:val="pl-PL"/>
        </w:rPr>
        <w:t>)</w:t>
      </w:r>
    </w:p>
    <w:p w14:paraId="0BD038E8" w14:textId="2192C8E0" w:rsidR="00D45929" w:rsidRDefault="00D45929" w:rsidP="00D45929">
      <w:pPr>
        <w:tabs>
          <w:tab w:val="left" w:pos="3185"/>
        </w:tabs>
        <w:rPr>
          <w:rFonts w:ascii="Times New Roman" w:hAnsi="Times New Roman" w:cs="Times New Roman"/>
          <w:sz w:val="24"/>
          <w:szCs w:val="24"/>
          <w:lang w:val="pl-PL"/>
        </w:rPr>
      </w:pPr>
      <w:r>
        <w:rPr>
          <w:rFonts w:ascii="Times New Roman" w:hAnsi="Times New Roman" w:cs="Times New Roman"/>
          <w:sz w:val="24"/>
          <w:szCs w:val="24"/>
          <w:lang w:val="pl-PL"/>
        </w:rPr>
        <w:t>Najważniejszą rolę w regulacji ilości wody w roślinie odgrywa transpiracja, czyli utrata wody przez parowanie z nadziemnych części rośliny. Wyróżnia się trzy rodzaje transpiracji: kutykularną, szparkową i przetchlinkową.</w:t>
      </w:r>
    </w:p>
    <w:p w14:paraId="4F62062C" w14:textId="72F675F8" w:rsidR="00D45929" w:rsidRDefault="00D45929" w:rsidP="00D45929">
      <w:pPr>
        <w:pStyle w:val="Akapitzlist"/>
        <w:numPr>
          <w:ilvl w:val="0"/>
          <w:numId w:val="11"/>
        </w:numPr>
        <w:tabs>
          <w:tab w:val="left" w:pos="3185"/>
        </w:tabs>
        <w:rPr>
          <w:rFonts w:ascii="Times New Roman" w:hAnsi="Times New Roman" w:cs="Times New Roman"/>
          <w:b/>
          <w:bCs/>
          <w:sz w:val="24"/>
          <w:szCs w:val="24"/>
          <w:lang w:val="pl-PL"/>
        </w:rPr>
      </w:pPr>
      <w:r>
        <w:rPr>
          <w:rFonts w:ascii="Times New Roman" w:hAnsi="Times New Roman" w:cs="Times New Roman"/>
          <w:b/>
          <w:bCs/>
          <w:sz w:val="24"/>
          <w:szCs w:val="24"/>
          <w:lang w:val="pl-PL"/>
        </w:rPr>
        <w:t>Uszereguj podane niżej formy ekologiczne roślin tak, aby ukazywały rosnąco rolę transpiracji kutykularnej w ich organizmach.</w:t>
      </w:r>
    </w:p>
    <w:tbl>
      <w:tblPr>
        <w:tblStyle w:val="Tabela-Siatka"/>
        <w:tblW w:w="0" w:type="auto"/>
        <w:tblLook w:val="04A0" w:firstRow="1" w:lastRow="0" w:firstColumn="1" w:lastColumn="0" w:noHBand="0" w:noVBand="1"/>
      </w:tblPr>
      <w:tblGrid>
        <w:gridCol w:w="10912"/>
      </w:tblGrid>
      <w:tr w:rsidR="00D45929" w14:paraId="784CFA6C" w14:textId="77777777" w:rsidTr="00D45929">
        <w:trPr>
          <w:trHeight w:val="395"/>
        </w:trPr>
        <w:tc>
          <w:tcPr>
            <w:tcW w:w="10912" w:type="dxa"/>
            <w:vAlign w:val="center"/>
          </w:tcPr>
          <w:p w14:paraId="5932434E" w14:textId="664A4887" w:rsidR="00D45929" w:rsidRPr="005437A8" w:rsidRDefault="00D45929" w:rsidP="00D45929">
            <w:pPr>
              <w:tabs>
                <w:tab w:val="left" w:pos="1062"/>
              </w:tabs>
              <w:jc w:val="center"/>
              <w:rPr>
                <w:rFonts w:ascii="Times New Roman" w:hAnsi="Times New Roman" w:cs="Times New Roman"/>
                <w:sz w:val="24"/>
                <w:szCs w:val="24"/>
                <w:lang w:val="pl-PL"/>
              </w:rPr>
            </w:pPr>
            <w:r w:rsidRPr="005437A8">
              <w:rPr>
                <w:rFonts w:ascii="Times New Roman" w:hAnsi="Times New Roman" w:cs="Times New Roman"/>
                <w:sz w:val="24"/>
                <w:szCs w:val="24"/>
                <w:lang w:val="pl-PL"/>
              </w:rPr>
              <w:t xml:space="preserve">higrofity  </w:t>
            </w:r>
            <w:r w:rsidRPr="005437A8">
              <w:rPr>
                <w:rFonts w:ascii="Times New Roman" w:hAnsi="Times New Roman" w:cs="Times New Roman"/>
                <w:sz w:val="24"/>
                <w:szCs w:val="24"/>
                <w:lang w:val="pl-PL"/>
              </w:rPr>
              <w:t xml:space="preserve">                 </w:t>
            </w:r>
            <w:r w:rsidRPr="005437A8">
              <w:rPr>
                <w:rFonts w:ascii="Times New Roman" w:hAnsi="Times New Roman" w:cs="Times New Roman"/>
                <w:sz w:val="24"/>
                <w:szCs w:val="24"/>
                <w:lang w:val="pl-PL"/>
              </w:rPr>
              <w:t xml:space="preserve">               mezofity</w:t>
            </w:r>
            <w:r w:rsidRPr="005437A8">
              <w:rPr>
                <w:rFonts w:ascii="Times New Roman" w:hAnsi="Times New Roman" w:cs="Times New Roman"/>
                <w:sz w:val="24"/>
                <w:szCs w:val="24"/>
                <w:lang w:val="pl-PL"/>
              </w:rPr>
              <w:t xml:space="preserve">                                  </w:t>
            </w:r>
            <w:r w:rsidRPr="005437A8">
              <w:rPr>
                <w:rFonts w:ascii="Times New Roman" w:hAnsi="Times New Roman" w:cs="Times New Roman"/>
                <w:sz w:val="24"/>
                <w:szCs w:val="24"/>
                <w:lang w:val="pl-PL"/>
              </w:rPr>
              <w:t>kserofity</w:t>
            </w:r>
          </w:p>
        </w:tc>
      </w:tr>
    </w:tbl>
    <w:p w14:paraId="1F1ABFF7" w14:textId="6E7BE560" w:rsidR="00CA61DB" w:rsidRDefault="005437A8" w:rsidP="00D45929">
      <w:pPr>
        <w:tabs>
          <w:tab w:val="left" w:pos="3185"/>
        </w:tabs>
        <w:rPr>
          <w:rFonts w:ascii="Times New Roman" w:hAnsi="Times New Roman" w:cs="Times New Roman"/>
          <w:sz w:val="24"/>
          <w:szCs w:val="24"/>
          <w:lang w:val="pl-PL"/>
        </w:rPr>
      </w:pPr>
      <w:r>
        <w:rPr>
          <w:rFonts w:ascii="Times New Roman" w:hAnsi="Times New Roman" w:cs="Times New Roman"/>
          <w:sz w:val="24"/>
          <w:szCs w:val="24"/>
          <w:lang w:val="pl-PL"/>
        </w:rPr>
        <w:br/>
        <w:t xml:space="preserve">__________________________ </w:t>
      </w:r>
      <w:r w:rsidRPr="005437A8">
        <w:rPr>
          <w:rFonts w:ascii="Times New Roman" w:hAnsi="Times New Roman" w:cs="Times New Roman"/>
          <w:b/>
          <w:bCs/>
          <w:sz w:val="24"/>
          <w:szCs w:val="24"/>
          <w:lang w:val="pl-PL"/>
        </w:rPr>
        <w:t>&lt;</w:t>
      </w:r>
      <w:r>
        <w:rPr>
          <w:rFonts w:ascii="Times New Roman" w:hAnsi="Times New Roman" w:cs="Times New Roman"/>
          <w:sz w:val="24"/>
          <w:szCs w:val="24"/>
          <w:lang w:val="pl-PL"/>
        </w:rPr>
        <w:t xml:space="preserve"> </w:t>
      </w:r>
      <w:r w:rsidRPr="005437A8">
        <w:rPr>
          <w:rFonts w:ascii="Times New Roman" w:hAnsi="Times New Roman" w:cs="Times New Roman"/>
          <w:sz w:val="24"/>
          <w:szCs w:val="24"/>
          <w:lang w:val="pl-PL"/>
        </w:rPr>
        <w:t>__________________________</w:t>
      </w:r>
      <w:r>
        <w:rPr>
          <w:rFonts w:ascii="Times New Roman" w:hAnsi="Times New Roman" w:cs="Times New Roman"/>
          <w:sz w:val="24"/>
          <w:szCs w:val="24"/>
          <w:lang w:val="pl-PL"/>
        </w:rPr>
        <w:t xml:space="preserve"> </w:t>
      </w:r>
      <w:r w:rsidRPr="005437A8">
        <w:rPr>
          <w:rFonts w:ascii="Times New Roman" w:hAnsi="Times New Roman" w:cs="Times New Roman"/>
          <w:b/>
          <w:bCs/>
          <w:sz w:val="24"/>
          <w:szCs w:val="24"/>
          <w:lang w:val="pl-PL"/>
        </w:rPr>
        <w:t>&lt;</w:t>
      </w:r>
      <w:r>
        <w:rPr>
          <w:rFonts w:ascii="Times New Roman" w:hAnsi="Times New Roman" w:cs="Times New Roman"/>
          <w:sz w:val="24"/>
          <w:szCs w:val="24"/>
          <w:lang w:val="pl-PL"/>
        </w:rPr>
        <w:t xml:space="preserve"> </w:t>
      </w:r>
      <w:r w:rsidRPr="005437A8">
        <w:rPr>
          <w:rFonts w:ascii="Times New Roman" w:hAnsi="Times New Roman" w:cs="Times New Roman"/>
          <w:sz w:val="24"/>
          <w:szCs w:val="24"/>
          <w:lang w:val="pl-PL"/>
        </w:rPr>
        <w:t>__________________________</w:t>
      </w:r>
    </w:p>
    <w:p w14:paraId="7DEC327F" w14:textId="77777777" w:rsidR="005437A8" w:rsidRPr="00D45929" w:rsidRDefault="005437A8" w:rsidP="00D45929">
      <w:pPr>
        <w:tabs>
          <w:tab w:val="left" w:pos="3185"/>
        </w:tabs>
        <w:rPr>
          <w:rFonts w:ascii="Times New Roman" w:hAnsi="Times New Roman" w:cs="Times New Roman"/>
          <w:sz w:val="24"/>
          <w:szCs w:val="24"/>
          <w:lang w:val="pl-PL"/>
        </w:rPr>
      </w:pPr>
    </w:p>
    <w:p w14:paraId="487C7DA5" w14:textId="758AF4F3" w:rsidR="005437A8" w:rsidRPr="005437A8" w:rsidRDefault="005437A8" w:rsidP="005437A8">
      <w:pPr>
        <w:pStyle w:val="Akapitzlist"/>
        <w:numPr>
          <w:ilvl w:val="0"/>
          <w:numId w:val="11"/>
        </w:numPr>
        <w:tabs>
          <w:tab w:val="left" w:pos="3185"/>
        </w:tabs>
        <w:rPr>
          <w:rFonts w:ascii="Times New Roman" w:hAnsi="Times New Roman" w:cs="Times New Roman"/>
          <w:sz w:val="24"/>
          <w:szCs w:val="24"/>
          <w:lang w:val="pl-PL"/>
        </w:rPr>
      </w:pPr>
      <w:r>
        <w:rPr>
          <w:rFonts w:ascii="Times New Roman" w:hAnsi="Times New Roman" w:cs="Times New Roman"/>
          <w:b/>
          <w:bCs/>
          <w:sz w:val="24"/>
          <w:szCs w:val="24"/>
          <w:lang w:val="pl-PL"/>
        </w:rPr>
        <w:t>Wyjaśnij, jak wiatr wpływa na transpirację szparkową. W swojej odpowiedzi uwzględnij jego wpływ na wilgotność powietrza.</w:t>
      </w:r>
    </w:p>
    <w:p w14:paraId="3A1E43B2" w14:textId="02436004" w:rsidR="005437A8" w:rsidRDefault="005437A8" w:rsidP="005437A8">
      <w:pPr>
        <w:tabs>
          <w:tab w:val="left" w:pos="3185"/>
        </w:tabs>
        <w:spacing w:line="360" w:lineRule="auto"/>
        <w:rPr>
          <w:rFonts w:ascii="Times New Roman" w:hAnsi="Times New Roman" w:cs="Times New Roman"/>
          <w:sz w:val="24"/>
          <w:szCs w:val="24"/>
          <w:lang w:val="pl-PL"/>
        </w:rPr>
      </w:pPr>
      <w:r>
        <w:rPr>
          <w:rFonts w:ascii="Times New Roman" w:hAnsi="Times New Roman" w:cs="Times New Roman"/>
          <w:sz w:val="24"/>
          <w:szCs w:val="24"/>
          <w:lang w:val="pl-PL"/>
        </w:rPr>
        <w:t>__________________________________________________________________________________________________________________________________________________________________________________</w:t>
      </w:r>
    </w:p>
    <w:p w14:paraId="0A30B960" w14:textId="6D7F70B9" w:rsidR="005437A8" w:rsidRPr="008B6B58" w:rsidRDefault="005437A8" w:rsidP="005437A8">
      <w:pPr>
        <w:pStyle w:val="Akapitzlist"/>
        <w:numPr>
          <w:ilvl w:val="0"/>
          <w:numId w:val="11"/>
        </w:numPr>
        <w:tabs>
          <w:tab w:val="left" w:pos="3185"/>
        </w:tabs>
        <w:spacing w:line="240" w:lineRule="auto"/>
        <w:rPr>
          <w:rFonts w:ascii="Times New Roman" w:hAnsi="Times New Roman" w:cs="Times New Roman"/>
          <w:sz w:val="24"/>
          <w:szCs w:val="24"/>
          <w:lang w:val="pl-PL"/>
        </w:rPr>
      </w:pPr>
      <w:r w:rsidRPr="005437A8">
        <w:rPr>
          <w:rFonts w:ascii="Times New Roman" w:hAnsi="Times New Roman" w:cs="Times New Roman"/>
          <w:b/>
          <w:bCs/>
          <w:sz w:val="24"/>
          <w:szCs w:val="24"/>
          <w:lang w:val="pl-PL"/>
        </w:rPr>
        <w:t xml:space="preserve">Oceń prawdziwość stwierdzenia: </w:t>
      </w:r>
      <w:r w:rsidRPr="008B6B58">
        <w:rPr>
          <w:rFonts w:ascii="Times New Roman" w:hAnsi="Times New Roman" w:cs="Times New Roman"/>
          <w:sz w:val="24"/>
          <w:szCs w:val="24"/>
          <w:lang w:val="pl-PL"/>
        </w:rPr>
        <w:t>Roślina wykazuje większą kontrolę nad transpiracją szparkową niż transpiracją przetchlinkową dzięki budowie tych struktur. Odpowiedź uzasadnij.</w:t>
      </w:r>
    </w:p>
    <w:p w14:paraId="2CF45738" w14:textId="09546CC0" w:rsidR="005437A8" w:rsidRDefault="005437A8" w:rsidP="005437A8">
      <w:pPr>
        <w:tabs>
          <w:tab w:val="left" w:pos="3185"/>
        </w:tabs>
        <w:spacing w:line="240" w:lineRule="auto"/>
        <w:rPr>
          <w:rFonts w:ascii="Times New Roman" w:hAnsi="Times New Roman" w:cs="Times New Roman"/>
          <w:sz w:val="24"/>
          <w:szCs w:val="24"/>
          <w:lang w:val="pl-PL"/>
        </w:rPr>
      </w:pPr>
      <w:r w:rsidRPr="005437A8">
        <w:rPr>
          <w:rFonts w:ascii="Times New Roman" w:hAnsi="Times New Roman" w:cs="Times New Roman"/>
          <w:sz w:val="24"/>
          <w:szCs w:val="24"/>
          <w:lang w:val="pl-PL"/>
        </w:rPr>
        <w:t>_________________________________________________________________________________________</w:t>
      </w:r>
    </w:p>
    <w:p w14:paraId="49306BBE" w14:textId="40D202E8" w:rsidR="005437A8" w:rsidRPr="00151C22" w:rsidRDefault="005437A8" w:rsidP="005437A8">
      <w:pPr>
        <w:shd w:val="clear" w:color="auto" w:fill="C5E0B3" w:themeFill="accent6" w:themeFillTint="66"/>
        <w:spacing w:after="0" w:line="240" w:lineRule="auto"/>
        <w:rPr>
          <w:rFonts w:ascii="Times New Roman" w:hAnsi="Times New Roman" w:cs="Times New Roman"/>
          <w:b/>
          <w:bCs/>
          <w:sz w:val="24"/>
          <w:szCs w:val="24"/>
          <w:lang w:val="pl-PL"/>
        </w:rPr>
      </w:pPr>
      <w:r w:rsidRPr="00151C22">
        <w:rPr>
          <w:rFonts w:ascii="Times New Roman" w:hAnsi="Times New Roman" w:cs="Times New Roman"/>
          <w:b/>
          <w:bCs/>
          <w:sz w:val="24"/>
          <w:szCs w:val="24"/>
          <w:lang w:val="pl-PL"/>
        </w:rPr>
        <w:t xml:space="preserve">Zadanie </w:t>
      </w:r>
      <w:r w:rsidR="004B3175">
        <w:rPr>
          <w:rFonts w:ascii="Times New Roman" w:hAnsi="Times New Roman" w:cs="Times New Roman"/>
          <w:b/>
          <w:bCs/>
          <w:sz w:val="24"/>
          <w:szCs w:val="24"/>
          <w:lang w:val="pl-PL"/>
        </w:rPr>
        <w:t>9.</w:t>
      </w:r>
      <w:r w:rsidRPr="00151C22">
        <w:rPr>
          <w:rFonts w:ascii="Times New Roman" w:hAnsi="Times New Roman" w:cs="Times New Roman"/>
          <w:b/>
          <w:bCs/>
          <w:sz w:val="24"/>
          <w:szCs w:val="24"/>
          <w:lang w:val="pl-PL"/>
        </w:rPr>
        <w:t xml:space="preserve"> (0-</w:t>
      </w:r>
      <w:r w:rsidR="005512D9">
        <w:rPr>
          <w:rFonts w:ascii="Times New Roman" w:hAnsi="Times New Roman" w:cs="Times New Roman"/>
          <w:b/>
          <w:bCs/>
          <w:sz w:val="24"/>
          <w:szCs w:val="24"/>
          <w:lang w:val="pl-PL"/>
        </w:rPr>
        <w:t>1</w:t>
      </w:r>
      <w:r w:rsidRPr="00151C22">
        <w:rPr>
          <w:rFonts w:ascii="Times New Roman" w:hAnsi="Times New Roman" w:cs="Times New Roman"/>
          <w:b/>
          <w:bCs/>
          <w:sz w:val="24"/>
          <w:szCs w:val="24"/>
          <w:lang w:val="pl-PL"/>
        </w:rPr>
        <w:t>)</w:t>
      </w:r>
    </w:p>
    <w:p w14:paraId="2A410801" w14:textId="560892D3" w:rsidR="005437A8" w:rsidRDefault="005437A8" w:rsidP="005437A8">
      <w:pPr>
        <w:tabs>
          <w:tab w:val="left" w:pos="3185"/>
        </w:tabs>
        <w:spacing w:line="240" w:lineRule="auto"/>
        <w:rPr>
          <w:rFonts w:ascii="Times New Roman" w:hAnsi="Times New Roman" w:cs="Times New Roman"/>
          <w:sz w:val="24"/>
          <w:szCs w:val="24"/>
          <w:lang w:val="pl-PL"/>
        </w:rPr>
      </w:pPr>
      <w:r>
        <w:rPr>
          <w:rFonts w:ascii="Times New Roman" w:hAnsi="Times New Roman" w:cs="Times New Roman"/>
          <w:sz w:val="24"/>
          <w:szCs w:val="24"/>
          <w:lang w:val="pl-PL"/>
        </w:rPr>
        <w:t>Okres życia rośliny, w którym jest ona najbardziej wrażliwa na niedobór wody, nazywa się okresem krytycznym. Fazy te różnią się jednak w przypadku roślin jedno- i dwuliściennych.</w:t>
      </w:r>
    </w:p>
    <w:p w14:paraId="61A79870" w14:textId="154B9F2F" w:rsidR="005437A8" w:rsidRPr="00290912" w:rsidRDefault="005437A8" w:rsidP="005437A8">
      <w:pPr>
        <w:pStyle w:val="Akapitzlist"/>
        <w:numPr>
          <w:ilvl w:val="0"/>
          <w:numId w:val="12"/>
        </w:numPr>
        <w:tabs>
          <w:tab w:val="left" w:pos="3185"/>
        </w:tabs>
        <w:spacing w:line="240" w:lineRule="auto"/>
        <w:rPr>
          <w:rFonts w:ascii="Times New Roman" w:hAnsi="Times New Roman" w:cs="Times New Roman"/>
          <w:b/>
          <w:bCs/>
          <w:sz w:val="24"/>
          <w:szCs w:val="24"/>
          <w:lang w:val="pl-PL"/>
        </w:rPr>
      </w:pPr>
      <w:r w:rsidRPr="00290912">
        <w:rPr>
          <w:rFonts w:ascii="Times New Roman" w:hAnsi="Times New Roman" w:cs="Times New Roman"/>
          <w:b/>
          <w:bCs/>
          <w:sz w:val="24"/>
          <w:szCs w:val="24"/>
          <w:lang w:val="pl-PL"/>
        </w:rPr>
        <w:t>Do nazw okresów krytycznych dopasuj ich definicję</w:t>
      </w:r>
      <w:r w:rsidR="00290912" w:rsidRPr="00290912">
        <w:rPr>
          <w:rFonts w:ascii="Times New Roman" w:hAnsi="Times New Roman" w:cs="Times New Roman"/>
          <w:b/>
          <w:bCs/>
          <w:sz w:val="24"/>
          <w:szCs w:val="24"/>
          <w:lang w:val="pl-PL"/>
        </w:rPr>
        <w:t>.</w:t>
      </w:r>
    </w:p>
    <w:p w14:paraId="0D954C47" w14:textId="7D0A6FA0" w:rsidR="00290912" w:rsidRDefault="00290912" w:rsidP="00290912">
      <w:pPr>
        <w:tabs>
          <w:tab w:val="left" w:pos="3185"/>
        </w:tabs>
        <w:spacing w:line="240" w:lineRule="auto"/>
        <w:rPr>
          <w:rFonts w:ascii="Times New Roman" w:hAnsi="Times New Roman" w:cs="Times New Roman"/>
          <w:sz w:val="24"/>
          <w:szCs w:val="24"/>
          <w:lang w:val="pl-PL"/>
        </w:rPr>
      </w:pPr>
      <w:r w:rsidRPr="00290912">
        <w:rPr>
          <w:rFonts w:ascii="Times New Roman" w:hAnsi="Times New Roman" w:cs="Times New Roman"/>
          <w:b/>
          <w:bCs/>
          <w:sz w:val="24"/>
          <w:szCs w:val="24"/>
          <w:lang w:val="pl-PL"/>
        </w:rPr>
        <w:t>1</w:t>
      </w:r>
      <w:r>
        <w:rPr>
          <w:rFonts w:ascii="Times New Roman" w:hAnsi="Times New Roman" w:cs="Times New Roman"/>
          <w:sz w:val="24"/>
          <w:szCs w:val="24"/>
          <w:lang w:val="pl-PL"/>
        </w:rPr>
        <w:t>. faza kwitnienia</w:t>
      </w:r>
      <w:r>
        <w:rPr>
          <w:rFonts w:ascii="Times New Roman" w:hAnsi="Times New Roman" w:cs="Times New Roman"/>
          <w:sz w:val="24"/>
          <w:szCs w:val="24"/>
          <w:lang w:val="pl-PL"/>
        </w:rPr>
        <w:tab/>
      </w:r>
      <w:r>
        <w:rPr>
          <w:rFonts w:ascii="Times New Roman" w:hAnsi="Times New Roman" w:cs="Times New Roman"/>
          <w:sz w:val="24"/>
          <w:szCs w:val="24"/>
          <w:lang w:val="pl-PL"/>
        </w:rPr>
        <w:tab/>
      </w:r>
      <w:r w:rsidRPr="00290912">
        <w:rPr>
          <w:rFonts w:ascii="Times New Roman" w:hAnsi="Times New Roman" w:cs="Times New Roman"/>
          <w:b/>
          <w:bCs/>
          <w:sz w:val="24"/>
          <w:szCs w:val="24"/>
          <w:lang w:val="pl-PL"/>
        </w:rPr>
        <w:t>A.</w:t>
      </w:r>
      <w:r>
        <w:rPr>
          <w:rFonts w:ascii="Times New Roman" w:hAnsi="Times New Roman" w:cs="Times New Roman"/>
          <w:sz w:val="24"/>
          <w:szCs w:val="24"/>
          <w:lang w:val="pl-PL"/>
        </w:rPr>
        <w:t xml:space="preserve"> wydłużanie się łodygi po wytworzeniu pierwszego międzywęźla.</w:t>
      </w:r>
    </w:p>
    <w:p w14:paraId="15336B3C" w14:textId="1FD9AE8F" w:rsidR="00290912" w:rsidRDefault="00290912" w:rsidP="00290912">
      <w:pPr>
        <w:tabs>
          <w:tab w:val="left" w:pos="3185"/>
        </w:tabs>
        <w:spacing w:line="240" w:lineRule="auto"/>
        <w:rPr>
          <w:rFonts w:ascii="Times New Roman" w:hAnsi="Times New Roman" w:cs="Times New Roman"/>
          <w:sz w:val="24"/>
          <w:szCs w:val="24"/>
          <w:lang w:val="pl-PL"/>
        </w:rPr>
      </w:pPr>
      <w:r w:rsidRPr="00290912">
        <w:rPr>
          <w:rFonts w:ascii="Times New Roman" w:hAnsi="Times New Roman" w:cs="Times New Roman"/>
          <w:b/>
          <w:bCs/>
          <w:sz w:val="24"/>
          <w:szCs w:val="24"/>
          <w:lang w:val="pl-PL"/>
        </w:rPr>
        <w:t>2</w:t>
      </w:r>
      <w:r>
        <w:rPr>
          <w:rFonts w:ascii="Times New Roman" w:hAnsi="Times New Roman" w:cs="Times New Roman"/>
          <w:sz w:val="24"/>
          <w:szCs w:val="24"/>
          <w:lang w:val="pl-PL"/>
        </w:rPr>
        <w:t>. faza kłoszenia</w:t>
      </w:r>
      <w:r>
        <w:rPr>
          <w:rFonts w:ascii="Times New Roman" w:hAnsi="Times New Roman" w:cs="Times New Roman"/>
          <w:sz w:val="24"/>
          <w:szCs w:val="24"/>
          <w:lang w:val="pl-PL"/>
        </w:rPr>
        <w:tab/>
      </w:r>
      <w:r>
        <w:rPr>
          <w:rFonts w:ascii="Times New Roman" w:hAnsi="Times New Roman" w:cs="Times New Roman"/>
          <w:sz w:val="24"/>
          <w:szCs w:val="24"/>
          <w:lang w:val="pl-PL"/>
        </w:rPr>
        <w:tab/>
      </w:r>
      <w:r w:rsidRPr="00290912">
        <w:rPr>
          <w:rFonts w:ascii="Times New Roman" w:hAnsi="Times New Roman" w:cs="Times New Roman"/>
          <w:b/>
          <w:bCs/>
          <w:sz w:val="24"/>
          <w:szCs w:val="24"/>
          <w:lang w:val="pl-PL"/>
        </w:rPr>
        <w:t>B.</w:t>
      </w:r>
      <w:r>
        <w:rPr>
          <w:rFonts w:ascii="Times New Roman" w:hAnsi="Times New Roman" w:cs="Times New Roman"/>
          <w:sz w:val="24"/>
          <w:szCs w:val="24"/>
          <w:lang w:val="pl-PL"/>
        </w:rPr>
        <w:t xml:space="preserve"> wytwarzanie kwiatostanów.</w:t>
      </w:r>
    </w:p>
    <w:p w14:paraId="6320CC73" w14:textId="23CB73B6" w:rsidR="00290912" w:rsidRDefault="00290912" w:rsidP="00290912">
      <w:pPr>
        <w:tabs>
          <w:tab w:val="left" w:pos="3185"/>
        </w:tabs>
        <w:spacing w:line="240" w:lineRule="auto"/>
        <w:rPr>
          <w:rFonts w:ascii="Times New Roman" w:hAnsi="Times New Roman" w:cs="Times New Roman"/>
          <w:sz w:val="24"/>
          <w:szCs w:val="24"/>
          <w:lang w:val="pl-PL"/>
        </w:rPr>
      </w:pPr>
      <w:r w:rsidRPr="00290912">
        <w:rPr>
          <w:rFonts w:ascii="Times New Roman" w:hAnsi="Times New Roman" w:cs="Times New Roman"/>
          <w:b/>
          <w:bCs/>
          <w:sz w:val="24"/>
          <w:szCs w:val="24"/>
          <w:lang w:val="pl-PL"/>
        </w:rPr>
        <w:t>3</w:t>
      </w:r>
      <w:r>
        <w:rPr>
          <w:rFonts w:ascii="Times New Roman" w:hAnsi="Times New Roman" w:cs="Times New Roman"/>
          <w:sz w:val="24"/>
          <w:szCs w:val="24"/>
          <w:lang w:val="pl-PL"/>
        </w:rPr>
        <w:t>. faza strzelania w źdźbło</w:t>
      </w:r>
      <w:r>
        <w:rPr>
          <w:rFonts w:ascii="Times New Roman" w:hAnsi="Times New Roman" w:cs="Times New Roman"/>
          <w:sz w:val="24"/>
          <w:szCs w:val="24"/>
          <w:lang w:val="pl-PL"/>
        </w:rPr>
        <w:tab/>
      </w:r>
      <w:r>
        <w:rPr>
          <w:rFonts w:ascii="Times New Roman" w:hAnsi="Times New Roman" w:cs="Times New Roman"/>
          <w:sz w:val="24"/>
          <w:szCs w:val="24"/>
          <w:lang w:val="pl-PL"/>
        </w:rPr>
        <w:tab/>
      </w:r>
      <w:r w:rsidRPr="00290912">
        <w:rPr>
          <w:rFonts w:ascii="Times New Roman" w:hAnsi="Times New Roman" w:cs="Times New Roman"/>
          <w:b/>
          <w:bCs/>
          <w:sz w:val="24"/>
          <w:szCs w:val="24"/>
          <w:lang w:val="pl-PL"/>
        </w:rPr>
        <w:t>C.</w:t>
      </w:r>
      <w:r>
        <w:rPr>
          <w:rFonts w:ascii="Times New Roman" w:hAnsi="Times New Roman" w:cs="Times New Roman"/>
          <w:sz w:val="24"/>
          <w:szCs w:val="24"/>
          <w:lang w:val="pl-PL"/>
        </w:rPr>
        <w:t xml:space="preserve"> rozwijanie się kwiatu z pączka.</w:t>
      </w:r>
    </w:p>
    <w:p w14:paraId="1539013C" w14:textId="61EDA974" w:rsidR="00290912" w:rsidRDefault="005512D9" w:rsidP="00290912">
      <w:pPr>
        <w:tabs>
          <w:tab w:val="left" w:pos="3185"/>
        </w:tabs>
        <w:spacing w:line="240" w:lineRule="auto"/>
        <w:rPr>
          <w:rFonts w:ascii="Times New Roman" w:hAnsi="Times New Roman" w:cs="Times New Roman"/>
          <w:sz w:val="24"/>
          <w:szCs w:val="24"/>
          <w:lang w:val="pl-PL"/>
        </w:rPr>
      </w:pPr>
      <w:r w:rsidRPr="00290912">
        <w:rPr>
          <w:rFonts w:ascii="Times New Roman" w:hAnsi="Times New Roman" w:cs="Times New Roman"/>
          <w:sz w:val="24"/>
          <w:szCs w:val="24"/>
          <w:lang w:val="pl-PL"/>
        </w:rPr>
        <w:drawing>
          <wp:anchor distT="0" distB="0" distL="114300" distR="114300" simplePos="0" relativeHeight="251636224" behindDoc="0" locked="0" layoutInCell="1" allowOverlap="1" wp14:anchorId="75505648" wp14:editId="54CE58B8">
            <wp:simplePos x="0" y="0"/>
            <wp:positionH relativeFrom="column">
              <wp:posOffset>236855</wp:posOffset>
            </wp:positionH>
            <wp:positionV relativeFrom="paragraph">
              <wp:posOffset>233045</wp:posOffset>
            </wp:positionV>
            <wp:extent cx="306070" cy="297180"/>
            <wp:effectExtent l="0" t="0" r="0" b="0"/>
            <wp:wrapThrough wrapText="bothSides">
              <wp:wrapPolygon edited="0">
                <wp:start x="0" y="0"/>
                <wp:lineTo x="0" y="20769"/>
                <wp:lineTo x="20166" y="20769"/>
                <wp:lineTo x="20166" y="0"/>
                <wp:lineTo x="0" y="0"/>
              </wp:wrapPolygon>
            </wp:wrapThrough>
            <wp:docPr id="81784333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843336"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6070" cy="297180"/>
                    </a:xfrm>
                    <a:prstGeom prst="rect">
                      <a:avLst/>
                    </a:prstGeom>
                  </pic:spPr>
                </pic:pic>
              </a:graphicData>
            </a:graphic>
            <wp14:sizeRelH relativeFrom="margin">
              <wp14:pctWidth>0</wp14:pctWidth>
            </wp14:sizeRelH>
            <wp14:sizeRelV relativeFrom="margin">
              <wp14:pctHeight>0</wp14:pctHeight>
            </wp14:sizeRelV>
          </wp:anchor>
        </w:drawing>
      </w:r>
      <w:r w:rsidR="00290912" w:rsidRPr="00290912">
        <w:rPr>
          <w:rFonts w:ascii="Times New Roman" w:hAnsi="Times New Roman" w:cs="Times New Roman"/>
          <w:sz w:val="24"/>
          <w:szCs w:val="24"/>
          <w:lang w:val="pl-PL"/>
        </w:rPr>
        <w:drawing>
          <wp:anchor distT="0" distB="0" distL="114300" distR="114300" simplePos="0" relativeHeight="251645440" behindDoc="0" locked="0" layoutInCell="1" allowOverlap="1" wp14:anchorId="6513E058" wp14:editId="7A2233F5">
            <wp:simplePos x="0" y="0"/>
            <wp:positionH relativeFrom="column">
              <wp:posOffset>1511300</wp:posOffset>
            </wp:positionH>
            <wp:positionV relativeFrom="paragraph">
              <wp:posOffset>233891</wp:posOffset>
            </wp:positionV>
            <wp:extent cx="306070" cy="297180"/>
            <wp:effectExtent l="0" t="0" r="0" b="0"/>
            <wp:wrapThrough wrapText="bothSides">
              <wp:wrapPolygon edited="0">
                <wp:start x="0" y="0"/>
                <wp:lineTo x="0" y="20769"/>
                <wp:lineTo x="20166" y="20769"/>
                <wp:lineTo x="20166" y="0"/>
                <wp:lineTo x="0" y="0"/>
              </wp:wrapPolygon>
            </wp:wrapThrough>
            <wp:docPr id="23980813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843336"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6070" cy="297180"/>
                    </a:xfrm>
                    <a:prstGeom prst="rect">
                      <a:avLst/>
                    </a:prstGeom>
                  </pic:spPr>
                </pic:pic>
              </a:graphicData>
            </a:graphic>
            <wp14:sizeRelH relativeFrom="margin">
              <wp14:pctWidth>0</wp14:pctWidth>
            </wp14:sizeRelH>
            <wp14:sizeRelV relativeFrom="margin">
              <wp14:pctHeight>0</wp14:pctHeight>
            </wp14:sizeRelV>
          </wp:anchor>
        </w:drawing>
      </w:r>
      <w:r w:rsidR="00290912" w:rsidRPr="00290912">
        <w:rPr>
          <w:rFonts w:ascii="Times New Roman" w:hAnsi="Times New Roman" w:cs="Times New Roman"/>
          <w:sz w:val="24"/>
          <w:szCs w:val="24"/>
          <w:lang w:val="pl-PL"/>
        </w:rPr>
        <w:drawing>
          <wp:anchor distT="0" distB="0" distL="114300" distR="114300" simplePos="0" relativeHeight="251641344" behindDoc="0" locked="0" layoutInCell="1" allowOverlap="1" wp14:anchorId="32EC73CF" wp14:editId="68EFBEF1">
            <wp:simplePos x="0" y="0"/>
            <wp:positionH relativeFrom="column">
              <wp:posOffset>872066</wp:posOffset>
            </wp:positionH>
            <wp:positionV relativeFrom="paragraph">
              <wp:posOffset>233891</wp:posOffset>
            </wp:positionV>
            <wp:extent cx="306070" cy="297180"/>
            <wp:effectExtent l="0" t="0" r="0" b="0"/>
            <wp:wrapThrough wrapText="bothSides">
              <wp:wrapPolygon edited="0">
                <wp:start x="0" y="0"/>
                <wp:lineTo x="0" y="20769"/>
                <wp:lineTo x="20166" y="20769"/>
                <wp:lineTo x="20166" y="0"/>
                <wp:lineTo x="0" y="0"/>
              </wp:wrapPolygon>
            </wp:wrapThrough>
            <wp:docPr id="20346568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843336"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6070" cy="297180"/>
                    </a:xfrm>
                    <a:prstGeom prst="rect">
                      <a:avLst/>
                    </a:prstGeom>
                  </pic:spPr>
                </pic:pic>
              </a:graphicData>
            </a:graphic>
            <wp14:sizeRelH relativeFrom="margin">
              <wp14:pctWidth>0</wp14:pctWidth>
            </wp14:sizeRelH>
            <wp14:sizeRelV relativeFrom="margin">
              <wp14:pctHeight>0</wp14:pctHeight>
            </wp14:sizeRelV>
          </wp:anchor>
        </w:drawing>
      </w:r>
    </w:p>
    <w:p w14:paraId="717EEBFF" w14:textId="58CC49E6" w:rsidR="00290912" w:rsidRDefault="00290912" w:rsidP="00290912">
      <w:pPr>
        <w:tabs>
          <w:tab w:val="left" w:pos="3185"/>
        </w:tabs>
        <w:spacing w:line="240" w:lineRule="auto"/>
        <w:rPr>
          <w:rFonts w:ascii="Times New Roman" w:hAnsi="Times New Roman" w:cs="Times New Roman"/>
          <w:sz w:val="24"/>
          <w:szCs w:val="24"/>
          <w:lang w:val="pl-PL"/>
        </w:rPr>
      </w:pPr>
      <w:r>
        <w:rPr>
          <w:rFonts w:ascii="Times New Roman" w:hAnsi="Times New Roman" w:cs="Times New Roman"/>
          <w:sz w:val="24"/>
          <w:szCs w:val="24"/>
          <w:lang w:val="pl-PL"/>
        </w:rPr>
        <w:t xml:space="preserve">1.                                 2.                               3. </w:t>
      </w:r>
    </w:p>
    <w:p w14:paraId="185B6AE1" w14:textId="777B79C6" w:rsidR="00290912" w:rsidRDefault="00290912" w:rsidP="00290912">
      <w:pPr>
        <w:tabs>
          <w:tab w:val="left" w:pos="3185"/>
        </w:tabs>
        <w:spacing w:line="240" w:lineRule="auto"/>
        <w:rPr>
          <w:rFonts w:ascii="Times New Roman" w:hAnsi="Times New Roman" w:cs="Times New Roman"/>
          <w:sz w:val="24"/>
          <w:szCs w:val="24"/>
          <w:lang w:val="pl-PL"/>
        </w:rPr>
      </w:pPr>
    </w:p>
    <w:p w14:paraId="77F6F00D" w14:textId="27106991" w:rsidR="005512D9" w:rsidRPr="00151C22" w:rsidRDefault="005512D9" w:rsidP="005512D9">
      <w:pPr>
        <w:shd w:val="clear" w:color="auto" w:fill="C5E0B3" w:themeFill="accent6" w:themeFillTint="66"/>
        <w:spacing w:after="0" w:line="240" w:lineRule="auto"/>
        <w:rPr>
          <w:rFonts w:ascii="Times New Roman" w:hAnsi="Times New Roman" w:cs="Times New Roman"/>
          <w:b/>
          <w:bCs/>
          <w:sz w:val="24"/>
          <w:szCs w:val="24"/>
          <w:lang w:val="pl-PL"/>
        </w:rPr>
      </w:pPr>
      <w:r w:rsidRPr="00151C22">
        <w:rPr>
          <w:rFonts w:ascii="Times New Roman" w:hAnsi="Times New Roman" w:cs="Times New Roman"/>
          <w:b/>
          <w:bCs/>
          <w:sz w:val="24"/>
          <w:szCs w:val="24"/>
          <w:lang w:val="pl-PL"/>
        </w:rPr>
        <w:t xml:space="preserve">Zadanie </w:t>
      </w:r>
      <w:r w:rsidR="004B3175">
        <w:rPr>
          <w:rFonts w:ascii="Times New Roman" w:hAnsi="Times New Roman" w:cs="Times New Roman"/>
          <w:b/>
          <w:bCs/>
          <w:sz w:val="24"/>
          <w:szCs w:val="24"/>
          <w:lang w:val="pl-PL"/>
        </w:rPr>
        <w:t>10</w:t>
      </w:r>
      <w:r w:rsidRPr="00151C22">
        <w:rPr>
          <w:rFonts w:ascii="Times New Roman" w:hAnsi="Times New Roman" w:cs="Times New Roman"/>
          <w:b/>
          <w:bCs/>
          <w:sz w:val="24"/>
          <w:szCs w:val="24"/>
          <w:lang w:val="pl-PL"/>
        </w:rPr>
        <w:t>. (0-</w:t>
      </w:r>
      <w:r w:rsidR="00E46577">
        <w:rPr>
          <w:rFonts w:ascii="Times New Roman" w:hAnsi="Times New Roman" w:cs="Times New Roman"/>
          <w:b/>
          <w:bCs/>
          <w:sz w:val="24"/>
          <w:szCs w:val="24"/>
          <w:lang w:val="pl-PL"/>
        </w:rPr>
        <w:t>2</w:t>
      </w:r>
      <w:r w:rsidRPr="00151C22">
        <w:rPr>
          <w:rFonts w:ascii="Times New Roman" w:hAnsi="Times New Roman" w:cs="Times New Roman"/>
          <w:b/>
          <w:bCs/>
          <w:sz w:val="24"/>
          <w:szCs w:val="24"/>
          <w:lang w:val="pl-PL"/>
        </w:rPr>
        <w:t>)</w:t>
      </w:r>
    </w:p>
    <w:p w14:paraId="4A74DD98" w14:textId="09B4EB9F" w:rsidR="005512D9" w:rsidRDefault="005512D9" w:rsidP="005512D9">
      <w:pPr>
        <w:tabs>
          <w:tab w:val="left" w:pos="3185"/>
        </w:tabs>
        <w:spacing w:line="240" w:lineRule="auto"/>
        <w:rPr>
          <w:rFonts w:ascii="Times New Roman" w:hAnsi="Times New Roman" w:cs="Times New Roman"/>
          <w:sz w:val="24"/>
          <w:szCs w:val="24"/>
          <w:lang w:val="pl-PL"/>
        </w:rPr>
      </w:pPr>
      <w:r>
        <w:rPr>
          <w:rFonts w:ascii="Times New Roman" w:hAnsi="Times New Roman" w:cs="Times New Roman"/>
          <w:sz w:val="24"/>
          <w:szCs w:val="24"/>
          <w:lang w:val="pl-PL"/>
        </w:rPr>
        <w:t xml:space="preserve">Zawartość składników mineralnych w roślinach jest zróżnicowana i zmienna. Zależy przede wszystkim od gatunku rośliny, jej wieku, fazy rozwojowej i stopnia rozwoju systemu korzeniowego. </w:t>
      </w:r>
    </w:p>
    <w:p w14:paraId="684CAB34" w14:textId="6C8B33C0" w:rsidR="005512D9" w:rsidRPr="00E46577" w:rsidRDefault="005512D9" w:rsidP="00E46577">
      <w:pPr>
        <w:tabs>
          <w:tab w:val="left" w:pos="3185"/>
        </w:tabs>
        <w:spacing w:line="240" w:lineRule="auto"/>
        <w:rPr>
          <w:rFonts w:ascii="Times New Roman" w:hAnsi="Times New Roman" w:cs="Times New Roman"/>
          <w:sz w:val="24"/>
          <w:szCs w:val="24"/>
          <w:lang w:val="pl-PL"/>
        </w:rPr>
      </w:pPr>
      <w:r w:rsidRPr="00E46577">
        <w:rPr>
          <w:rFonts w:ascii="Times New Roman" w:hAnsi="Times New Roman" w:cs="Times New Roman"/>
          <w:b/>
          <w:bCs/>
          <w:sz w:val="24"/>
          <w:szCs w:val="24"/>
          <w:lang w:val="pl-PL"/>
        </w:rPr>
        <w:t>Do nazw i symboli pierwiastków chemicznych dopasuj funkcje, jakie pełnią w organizmie rośliny.</w:t>
      </w:r>
    </w:p>
    <w:p w14:paraId="32D6B4B5" w14:textId="0CC4CE0A" w:rsidR="005512D9" w:rsidRDefault="005512D9" w:rsidP="00E46577">
      <w:pPr>
        <w:tabs>
          <w:tab w:val="left" w:pos="3119"/>
        </w:tabs>
        <w:spacing w:line="240" w:lineRule="auto"/>
        <w:ind w:left="2613" w:hanging="2329"/>
        <w:rPr>
          <w:rFonts w:ascii="Times New Roman" w:hAnsi="Times New Roman" w:cs="Times New Roman"/>
          <w:sz w:val="24"/>
          <w:szCs w:val="24"/>
          <w:lang w:val="pl-PL"/>
        </w:rPr>
      </w:pPr>
      <w:r w:rsidRPr="00E46577">
        <w:rPr>
          <w:rFonts w:ascii="Times New Roman" w:hAnsi="Times New Roman" w:cs="Times New Roman"/>
          <w:b/>
          <w:bCs/>
          <w:sz w:val="24"/>
          <w:szCs w:val="24"/>
          <w:lang w:val="pl-PL"/>
        </w:rPr>
        <w:t>1</w:t>
      </w:r>
      <w:r>
        <w:rPr>
          <w:rFonts w:ascii="Times New Roman" w:hAnsi="Times New Roman" w:cs="Times New Roman"/>
          <w:sz w:val="24"/>
          <w:szCs w:val="24"/>
          <w:lang w:val="pl-PL"/>
        </w:rPr>
        <w:t>. azot (N)</w:t>
      </w:r>
      <w:r w:rsidR="00E46577">
        <w:rPr>
          <w:rFonts w:ascii="Times New Roman" w:hAnsi="Times New Roman" w:cs="Times New Roman"/>
          <w:sz w:val="24"/>
          <w:szCs w:val="24"/>
          <w:lang w:val="pl-PL"/>
        </w:rPr>
        <w:tab/>
      </w:r>
      <w:r w:rsidRPr="00E46577">
        <w:rPr>
          <w:rFonts w:ascii="Times New Roman" w:hAnsi="Times New Roman" w:cs="Times New Roman"/>
          <w:b/>
          <w:bCs/>
          <w:sz w:val="24"/>
          <w:szCs w:val="24"/>
          <w:lang w:val="pl-PL"/>
        </w:rPr>
        <w:t>A.</w:t>
      </w:r>
      <w:r>
        <w:rPr>
          <w:rFonts w:ascii="Times New Roman" w:hAnsi="Times New Roman" w:cs="Times New Roman"/>
          <w:sz w:val="24"/>
          <w:szCs w:val="24"/>
          <w:lang w:val="pl-PL"/>
        </w:rPr>
        <w:t xml:space="preserve"> pula jego nieorganicznych związków jest wykorzystywana do reakcji fosforylacji w oddychaniu komórkowym i fotosyntezie</w:t>
      </w:r>
    </w:p>
    <w:p w14:paraId="4C10A485" w14:textId="18F49DCA" w:rsidR="005512D9" w:rsidRDefault="005512D9" w:rsidP="00E46577">
      <w:pPr>
        <w:tabs>
          <w:tab w:val="left" w:pos="3119"/>
        </w:tabs>
        <w:spacing w:line="240" w:lineRule="auto"/>
        <w:ind w:left="2613" w:hanging="2329"/>
        <w:rPr>
          <w:rFonts w:ascii="Times New Roman" w:hAnsi="Times New Roman" w:cs="Times New Roman"/>
          <w:sz w:val="24"/>
          <w:szCs w:val="24"/>
          <w:lang w:val="pl-PL"/>
        </w:rPr>
      </w:pPr>
      <w:r w:rsidRPr="00E46577">
        <w:rPr>
          <w:rFonts w:ascii="Times New Roman" w:hAnsi="Times New Roman" w:cs="Times New Roman"/>
          <w:b/>
          <w:bCs/>
          <w:sz w:val="24"/>
          <w:szCs w:val="24"/>
          <w:lang w:val="pl-PL"/>
        </w:rPr>
        <w:t xml:space="preserve">2. </w:t>
      </w:r>
      <w:r>
        <w:rPr>
          <w:rFonts w:ascii="Times New Roman" w:hAnsi="Times New Roman" w:cs="Times New Roman"/>
          <w:sz w:val="24"/>
          <w:szCs w:val="24"/>
          <w:lang w:val="pl-PL"/>
        </w:rPr>
        <w:t>siarka (S)</w:t>
      </w:r>
      <w:r>
        <w:rPr>
          <w:rFonts w:ascii="Times New Roman" w:hAnsi="Times New Roman" w:cs="Times New Roman"/>
          <w:sz w:val="24"/>
          <w:szCs w:val="24"/>
          <w:lang w:val="pl-PL"/>
        </w:rPr>
        <w:tab/>
      </w:r>
      <w:r w:rsidRPr="00E46577">
        <w:rPr>
          <w:rFonts w:ascii="Times New Roman" w:hAnsi="Times New Roman" w:cs="Times New Roman"/>
          <w:b/>
          <w:bCs/>
          <w:sz w:val="24"/>
          <w:szCs w:val="24"/>
          <w:lang w:val="pl-PL"/>
        </w:rPr>
        <w:t>B.</w:t>
      </w:r>
      <w:r>
        <w:rPr>
          <w:rFonts w:ascii="Times New Roman" w:hAnsi="Times New Roman" w:cs="Times New Roman"/>
          <w:sz w:val="24"/>
          <w:szCs w:val="24"/>
          <w:lang w:val="pl-PL"/>
        </w:rPr>
        <w:t xml:space="preserve"> niezbędne jest do</w:t>
      </w:r>
      <w:r w:rsidRPr="005512D9">
        <w:rPr>
          <w:rFonts w:ascii="Times New Roman" w:hAnsi="Times New Roman" w:cs="Times New Roman"/>
          <w:sz w:val="24"/>
          <w:szCs w:val="24"/>
          <w:lang w:val="pl-PL"/>
        </w:rPr>
        <w:t xml:space="preserve"> </w:t>
      </w:r>
      <w:r w:rsidRPr="005512D9">
        <w:rPr>
          <w:rFonts w:ascii="Times New Roman" w:hAnsi="Times New Roman" w:cs="Times New Roman"/>
          <w:sz w:val="24"/>
          <w:szCs w:val="24"/>
          <w:u w:val="single"/>
          <w:lang w:val="pl-PL"/>
        </w:rPr>
        <w:t>syntezy</w:t>
      </w:r>
      <w:r>
        <w:rPr>
          <w:rFonts w:ascii="Times New Roman" w:hAnsi="Times New Roman" w:cs="Times New Roman"/>
          <w:sz w:val="24"/>
          <w:szCs w:val="24"/>
          <w:lang w:val="pl-PL"/>
        </w:rPr>
        <w:t xml:space="preserve"> chlorofilu i wchodzi w skład wielu enzymów i przenośników elektronów uczestniczących w oddychaniu tlenowym i fotosyntezie.</w:t>
      </w:r>
    </w:p>
    <w:p w14:paraId="0F072A8F" w14:textId="232F8CAB" w:rsidR="005512D9" w:rsidRDefault="005512D9" w:rsidP="00E46577">
      <w:pPr>
        <w:tabs>
          <w:tab w:val="left" w:pos="3119"/>
        </w:tabs>
        <w:spacing w:line="240" w:lineRule="auto"/>
        <w:ind w:left="2613" w:hanging="2329"/>
        <w:rPr>
          <w:rFonts w:ascii="Times New Roman" w:hAnsi="Times New Roman" w:cs="Times New Roman"/>
          <w:sz w:val="24"/>
          <w:szCs w:val="24"/>
          <w:lang w:val="pl-PL"/>
        </w:rPr>
      </w:pPr>
      <w:r w:rsidRPr="00E46577">
        <w:rPr>
          <w:rFonts w:ascii="Times New Roman" w:hAnsi="Times New Roman" w:cs="Times New Roman"/>
          <w:b/>
          <w:bCs/>
          <w:sz w:val="24"/>
          <w:szCs w:val="24"/>
          <w:lang w:val="pl-PL"/>
        </w:rPr>
        <w:t>3.</w:t>
      </w:r>
      <w:r>
        <w:rPr>
          <w:rFonts w:ascii="Times New Roman" w:hAnsi="Times New Roman" w:cs="Times New Roman"/>
          <w:sz w:val="24"/>
          <w:szCs w:val="24"/>
          <w:lang w:val="pl-PL"/>
        </w:rPr>
        <w:t xml:space="preserve"> magnez (Mg)</w:t>
      </w:r>
      <w:r>
        <w:rPr>
          <w:rFonts w:ascii="Times New Roman" w:hAnsi="Times New Roman" w:cs="Times New Roman"/>
          <w:sz w:val="24"/>
          <w:szCs w:val="24"/>
          <w:lang w:val="pl-PL"/>
        </w:rPr>
        <w:tab/>
      </w:r>
      <w:r w:rsidRPr="00E46577">
        <w:rPr>
          <w:rFonts w:ascii="Times New Roman" w:hAnsi="Times New Roman" w:cs="Times New Roman"/>
          <w:b/>
          <w:bCs/>
          <w:sz w:val="24"/>
          <w:szCs w:val="24"/>
          <w:lang w:val="pl-PL"/>
        </w:rPr>
        <w:t>C.</w:t>
      </w:r>
      <w:r>
        <w:rPr>
          <w:rFonts w:ascii="Times New Roman" w:hAnsi="Times New Roman" w:cs="Times New Roman"/>
          <w:sz w:val="24"/>
          <w:szCs w:val="24"/>
          <w:lang w:val="pl-PL"/>
        </w:rPr>
        <w:t xml:space="preserve"> bierze udział w budowie ścian komórkowych i jest pośrednikiem w mechanizmie działania niektórych hormonów roślinnych.</w:t>
      </w:r>
    </w:p>
    <w:p w14:paraId="3E947261" w14:textId="02ED0F7F" w:rsidR="005512D9" w:rsidRDefault="005512D9" w:rsidP="00E46577">
      <w:pPr>
        <w:tabs>
          <w:tab w:val="left" w:pos="3119"/>
        </w:tabs>
        <w:spacing w:line="240" w:lineRule="auto"/>
        <w:ind w:left="2613" w:hanging="2329"/>
        <w:rPr>
          <w:rFonts w:ascii="Times New Roman" w:hAnsi="Times New Roman" w:cs="Times New Roman"/>
          <w:sz w:val="24"/>
          <w:szCs w:val="24"/>
          <w:lang w:val="pl-PL"/>
        </w:rPr>
      </w:pPr>
      <w:r w:rsidRPr="00E46577">
        <w:rPr>
          <w:rFonts w:ascii="Times New Roman" w:hAnsi="Times New Roman" w:cs="Times New Roman"/>
          <w:b/>
          <w:bCs/>
          <w:sz w:val="24"/>
          <w:szCs w:val="24"/>
          <w:lang w:val="pl-PL"/>
        </w:rPr>
        <w:t>4</w:t>
      </w:r>
      <w:r>
        <w:rPr>
          <w:rFonts w:ascii="Times New Roman" w:hAnsi="Times New Roman" w:cs="Times New Roman"/>
          <w:sz w:val="24"/>
          <w:szCs w:val="24"/>
          <w:lang w:val="pl-PL"/>
        </w:rPr>
        <w:t>. potas (K)</w:t>
      </w:r>
      <w:r>
        <w:rPr>
          <w:rFonts w:ascii="Times New Roman" w:hAnsi="Times New Roman" w:cs="Times New Roman"/>
          <w:sz w:val="24"/>
          <w:szCs w:val="24"/>
          <w:lang w:val="pl-PL"/>
        </w:rPr>
        <w:tab/>
      </w:r>
      <w:r w:rsidRPr="00E46577">
        <w:rPr>
          <w:rFonts w:ascii="Times New Roman" w:hAnsi="Times New Roman" w:cs="Times New Roman"/>
          <w:b/>
          <w:bCs/>
          <w:sz w:val="24"/>
          <w:szCs w:val="24"/>
          <w:lang w:val="pl-PL"/>
        </w:rPr>
        <w:t>D.</w:t>
      </w:r>
      <w:r>
        <w:rPr>
          <w:rFonts w:ascii="Times New Roman" w:hAnsi="Times New Roman" w:cs="Times New Roman"/>
          <w:sz w:val="24"/>
          <w:szCs w:val="24"/>
          <w:lang w:val="pl-PL"/>
        </w:rPr>
        <w:t xml:space="preserve"> </w:t>
      </w:r>
      <w:r w:rsidRPr="00E46577">
        <w:rPr>
          <w:rFonts w:ascii="Times New Roman" w:hAnsi="Times New Roman" w:cs="Times New Roman"/>
          <w:sz w:val="24"/>
          <w:szCs w:val="24"/>
          <w:u w:val="single"/>
          <w:lang w:val="pl-PL"/>
        </w:rPr>
        <w:t>wchodzi w skład</w:t>
      </w:r>
      <w:r>
        <w:rPr>
          <w:rFonts w:ascii="Times New Roman" w:hAnsi="Times New Roman" w:cs="Times New Roman"/>
          <w:sz w:val="24"/>
          <w:szCs w:val="24"/>
          <w:lang w:val="pl-PL"/>
        </w:rPr>
        <w:t xml:space="preserve"> chlorofilu i uczestniczy w składaniu podjednostek rybosomów.</w:t>
      </w:r>
    </w:p>
    <w:p w14:paraId="7C7FE166" w14:textId="1FB01127" w:rsidR="005512D9" w:rsidRDefault="005512D9" w:rsidP="00E46577">
      <w:pPr>
        <w:tabs>
          <w:tab w:val="left" w:pos="3119"/>
        </w:tabs>
        <w:spacing w:line="240" w:lineRule="auto"/>
        <w:ind w:left="2613" w:hanging="2329"/>
        <w:rPr>
          <w:rFonts w:ascii="Times New Roman" w:hAnsi="Times New Roman" w:cs="Times New Roman"/>
          <w:sz w:val="24"/>
          <w:szCs w:val="24"/>
          <w:lang w:val="pl-PL"/>
        </w:rPr>
      </w:pPr>
      <w:r w:rsidRPr="00E46577">
        <w:rPr>
          <w:rFonts w:ascii="Times New Roman" w:hAnsi="Times New Roman" w:cs="Times New Roman"/>
          <w:b/>
          <w:bCs/>
          <w:sz w:val="24"/>
          <w:szCs w:val="24"/>
          <w:lang w:val="pl-PL"/>
        </w:rPr>
        <w:t>5.</w:t>
      </w:r>
      <w:r>
        <w:rPr>
          <w:rFonts w:ascii="Times New Roman" w:hAnsi="Times New Roman" w:cs="Times New Roman"/>
          <w:sz w:val="24"/>
          <w:szCs w:val="24"/>
          <w:lang w:val="pl-PL"/>
        </w:rPr>
        <w:t xml:space="preserve"> fosfor (P)</w:t>
      </w:r>
      <w:r>
        <w:rPr>
          <w:rFonts w:ascii="Times New Roman" w:hAnsi="Times New Roman" w:cs="Times New Roman"/>
          <w:sz w:val="24"/>
          <w:szCs w:val="24"/>
          <w:lang w:val="pl-PL"/>
        </w:rPr>
        <w:tab/>
      </w:r>
      <w:r w:rsidRPr="00E46577">
        <w:rPr>
          <w:rFonts w:ascii="Times New Roman" w:hAnsi="Times New Roman" w:cs="Times New Roman"/>
          <w:b/>
          <w:bCs/>
          <w:sz w:val="24"/>
          <w:szCs w:val="24"/>
          <w:lang w:val="pl-PL"/>
        </w:rPr>
        <w:t>E.</w:t>
      </w:r>
      <w:r>
        <w:rPr>
          <w:rFonts w:ascii="Times New Roman" w:hAnsi="Times New Roman" w:cs="Times New Roman"/>
          <w:sz w:val="24"/>
          <w:szCs w:val="24"/>
          <w:lang w:val="pl-PL"/>
        </w:rPr>
        <w:t xml:space="preserve"> reguluje gospodarkę wodną roślin, aktywuje enzymy, bierze udział w otwieraniu i zamykaniu się aparatów szparkowych.</w:t>
      </w:r>
    </w:p>
    <w:p w14:paraId="4AF7D804" w14:textId="31A49D39" w:rsidR="005512D9" w:rsidRDefault="005512D9" w:rsidP="00E46577">
      <w:pPr>
        <w:tabs>
          <w:tab w:val="left" w:pos="3119"/>
        </w:tabs>
        <w:spacing w:line="240" w:lineRule="auto"/>
        <w:ind w:left="2613" w:hanging="2329"/>
        <w:rPr>
          <w:rFonts w:ascii="Times New Roman" w:hAnsi="Times New Roman" w:cs="Times New Roman"/>
          <w:sz w:val="24"/>
          <w:szCs w:val="24"/>
          <w:lang w:val="pl-PL"/>
        </w:rPr>
      </w:pPr>
      <w:r w:rsidRPr="00E46577">
        <w:rPr>
          <w:rFonts w:ascii="Times New Roman" w:hAnsi="Times New Roman" w:cs="Times New Roman"/>
          <w:b/>
          <w:bCs/>
          <w:sz w:val="24"/>
          <w:szCs w:val="24"/>
          <w:lang w:val="pl-PL"/>
        </w:rPr>
        <w:t>6.</w:t>
      </w:r>
      <w:r>
        <w:rPr>
          <w:rFonts w:ascii="Times New Roman" w:hAnsi="Times New Roman" w:cs="Times New Roman"/>
          <w:sz w:val="24"/>
          <w:szCs w:val="24"/>
          <w:lang w:val="pl-PL"/>
        </w:rPr>
        <w:t xml:space="preserve"> wapń (Ca)</w:t>
      </w:r>
      <w:r>
        <w:rPr>
          <w:rFonts w:ascii="Times New Roman" w:hAnsi="Times New Roman" w:cs="Times New Roman"/>
          <w:sz w:val="24"/>
          <w:szCs w:val="24"/>
          <w:lang w:val="pl-PL"/>
        </w:rPr>
        <w:tab/>
      </w:r>
      <w:r w:rsidRPr="00E46577">
        <w:rPr>
          <w:rFonts w:ascii="Times New Roman" w:hAnsi="Times New Roman" w:cs="Times New Roman"/>
          <w:b/>
          <w:bCs/>
          <w:sz w:val="24"/>
          <w:szCs w:val="24"/>
          <w:lang w:val="pl-PL"/>
        </w:rPr>
        <w:t>F.</w:t>
      </w:r>
      <w:r>
        <w:rPr>
          <w:rFonts w:ascii="Times New Roman" w:hAnsi="Times New Roman" w:cs="Times New Roman"/>
          <w:sz w:val="24"/>
          <w:szCs w:val="24"/>
          <w:lang w:val="pl-PL"/>
        </w:rPr>
        <w:t xml:space="preserve"> wchodzi w skład niektórych koenzymów, m.in. Co-A, odpowiada za prawidłową strukturę III-rzędową i IV-rzędową białek.</w:t>
      </w:r>
    </w:p>
    <w:p w14:paraId="7B1AC87E" w14:textId="760DA440" w:rsidR="005512D9" w:rsidRDefault="005512D9" w:rsidP="00E46577">
      <w:pPr>
        <w:tabs>
          <w:tab w:val="left" w:pos="3119"/>
        </w:tabs>
        <w:spacing w:line="240" w:lineRule="auto"/>
        <w:ind w:left="2613" w:hanging="2329"/>
        <w:rPr>
          <w:rFonts w:ascii="Times New Roman" w:hAnsi="Times New Roman" w:cs="Times New Roman"/>
          <w:sz w:val="24"/>
          <w:szCs w:val="24"/>
          <w:lang w:val="pl-PL"/>
        </w:rPr>
      </w:pPr>
      <w:r w:rsidRPr="00E46577">
        <w:rPr>
          <w:rFonts w:ascii="Times New Roman" w:hAnsi="Times New Roman" w:cs="Times New Roman"/>
          <w:b/>
          <w:bCs/>
          <w:sz w:val="24"/>
          <w:szCs w:val="24"/>
          <w:lang w:val="pl-PL"/>
        </w:rPr>
        <w:t>7.</w:t>
      </w:r>
      <w:r>
        <w:rPr>
          <w:rFonts w:ascii="Times New Roman" w:hAnsi="Times New Roman" w:cs="Times New Roman"/>
          <w:sz w:val="24"/>
          <w:szCs w:val="24"/>
          <w:lang w:val="pl-PL"/>
        </w:rPr>
        <w:t xml:space="preserve"> żelazo (Fe) </w:t>
      </w:r>
      <w:r>
        <w:rPr>
          <w:rFonts w:ascii="Times New Roman" w:hAnsi="Times New Roman" w:cs="Times New Roman"/>
          <w:sz w:val="24"/>
          <w:szCs w:val="24"/>
          <w:lang w:val="pl-PL"/>
        </w:rPr>
        <w:tab/>
      </w:r>
      <w:r w:rsidRPr="00E46577">
        <w:rPr>
          <w:rFonts w:ascii="Times New Roman" w:hAnsi="Times New Roman" w:cs="Times New Roman"/>
          <w:b/>
          <w:bCs/>
          <w:sz w:val="24"/>
          <w:szCs w:val="24"/>
          <w:lang w:val="pl-PL"/>
        </w:rPr>
        <w:t>G.</w:t>
      </w:r>
      <w:r>
        <w:rPr>
          <w:rFonts w:ascii="Times New Roman" w:hAnsi="Times New Roman" w:cs="Times New Roman"/>
          <w:sz w:val="24"/>
          <w:szCs w:val="24"/>
          <w:lang w:val="pl-PL"/>
        </w:rPr>
        <w:t xml:space="preserve"> powoduje intensywny wzrost organów roślinnych, prawidłowy rozwój systemu korzeniowego i nasion, wchodzi w skład większości związków organicznych – przykładowo kwasów nukleinowych</w:t>
      </w:r>
      <w:r w:rsidR="00E46577">
        <w:rPr>
          <w:rFonts w:ascii="Times New Roman" w:hAnsi="Times New Roman" w:cs="Times New Roman"/>
          <w:sz w:val="24"/>
          <w:szCs w:val="24"/>
          <w:lang w:val="pl-PL"/>
        </w:rPr>
        <w:t>, aminokwasów czy chlorofilu.</w:t>
      </w:r>
    </w:p>
    <w:p w14:paraId="2BC902DB" w14:textId="77777777" w:rsidR="00E46577" w:rsidRDefault="00E46577" w:rsidP="00E46577">
      <w:pPr>
        <w:tabs>
          <w:tab w:val="left" w:pos="3119"/>
        </w:tabs>
        <w:spacing w:line="240" w:lineRule="auto"/>
        <w:ind w:left="2613" w:hanging="2329"/>
        <w:rPr>
          <w:rFonts w:ascii="Times New Roman" w:hAnsi="Times New Roman" w:cs="Times New Roman"/>
          <w:sz w:val="24"/>
          <w:szCs w:val="24"/>
          <w:lang w:val="pl-PL"/>
        </w:rPr>
      </w:pPr>
    </w:p>
    <w:p w14:paraId="53FF2CF8" w14:textId="2DDE32CF" w:rsidR="00E46577" w:rsidRPr="00E46577" w:rsidRDefault="00E46577" w:rsidP="00E46577">
      <w:pPr>
        <w:tabs>
          <w:tab w:val="left" w:pos="3119"/>
        </w:tabs>
        <w:spacing w:line="240" w:lineRule="auto"/>
        <w:ind w:left="2613" w:hanging="2329"/>
        <w:jc w:val="center"/>
        <w:rPr>
          <w:rFonts w:ascii="Times New Roman" w:hAnsi="Times New Roman" w:cs="Times New Roman"/>
          <w:sz w:val="24"/>
          <w:szCs w:val="24"/>
          <w:lang w:val="pl-PL"/>
        </w:rPr>
      </w:pPr>
      <w:r>
        <w:rPr>
          <w:rFonts w:ascii="Times New Roman" w:hAnsi="Times New Roman" w:cs="Times New Roman"/>
          <w:sz w:val="24"/>
          <w:szCs w:val="24"/>
          <w:lang w:val="pl-PL"/>
        </w:rPr>
        <w:t xml:space="preserve">1._____         </w:t>
      </w:r>
      <w:r w:rsidRPr="00E46577">
        <w:rPr>
          <w:rFonts w:ascii="Times New Roman" w:hAnsi="Times New Roman" w:cs="Times New Roman"/>
          <w:sz w:val="24"/>
          <w:szCs w:val="24"/>
          <w:lang w:val="pl-PL"/>
        </w:rPr>
        <w:t xml:space="preserve"> </w:t>
      </w:r>
      <w:r>
        <w:rPr>
          <w:rFonts w:ascii="Times New Roman" w:hAnsi="Times New Roman" w:cs="Times New Roman"/>
          <w:sz w:val="24"/>
          <w:szCs w:val="24"/>
          <w:lang w:val="pl-PL"/>
        </w:rPr>
        <w:t>2</w:t>
      </w:r>
      <w:r w:rsidRPr="00E46577">
        <w:rPr>
          <w:rFonts w:ascii="Times New Roman" w:hAnsi="Times New Roman" w:cs="Times New Roman"/>
          <w:sz w:val="24"/>
          <w:szCs w:val="24"/>
          <w:lang w:val="pl-PL"/>
        </w:rPr>
        <w:t>._____</w:t>
      </w:r>
      <w:r w:rsidRPr="00E46577">
        <w:rPr>
          <w:rFonts w:ascii="Times New Roman" w:hAnsi="Times New Roman" w:cs="Times New Roman"/>
          <w:sz w:val="24"/>
          <w:szCs w:val="24"/>
          <w:lang w:val="pl-PL"/>
        </w:rPr>
        <w:t xml:space="preserve"> </w:t>
      </w:r>
      <w:r w:rsidRPr="00E46577">
        <w:rPr>
          <w:rFonts w:ascii="Times New Roman" w:hAnsi="Times New Roman" w:cs="Times New Roman"/>
          <w:sz w:val="24"/>
          <w:szCs w:val="24"/>
          <w:lang w:val="pl-PL"/>
        </w:rPr>
        <w:t xml:space="preserve">          </w:t>
      </w:r>
      <w:r>
        <w:rPr>
          <w:rFonts w:ascii="Times New Roman" w:hAnsi="Times New Roman" w:cs="Times New Roman"/>
          <w:sz w:val="24"/>
          <w:szCs w:val="24"/>
          <w:lang w:val="pl-PL"/>
        </w:rPr>
        <w:t>3</w:t>
      </w:r>
      <w:r w:rsidRPr="00E46577">
        <w:rPr>
          <w:rFonts w:ascii="Times New Roman" w:hAnsi="Times New Roman" w:cs="Times New Roman"/>
          <w:sz w:val="24"/>
          <w:szCs w:val="24"/>
          <w:lang w:val="pl-PL"/>
        </w:rPr>
        <w:t>._____</w:t>
      </w:r>
      <w:r w:rsidRPr="00E46577">
        <w:rPr>
          <w:rFonts w:ascii="Times New Roman" w:hAnsi="Times New Roman" w:cs="Times New Roman"/>
          <w:sz w:val="24"/>
          <w:szCs w:val="24"/>
          <w:lang w:val="pl-PL"/>
        </w:rPr>
        <w:t xml:space="preserve"> </w:t>
      </w:r>
      <w:r w:rsidRPr="00E46577">
        <w:rPr>
          <w:rFonts w:ascii="Times New Roman" w:hAnsi="Times New Roman" w:cs="Times New Roman"/>
          <w:sz w:val="24"/>
          <w:szCs w:val="24"/>
          <w:lang w:val="pl-PL"/>
        </w:rPr>
        <w:t xml:space="preserve">          </w:t>
      </w:r>
      <w:r>
        <w:rPr>
          <w:rFonts w:ascii="Times New Roman" w:hAnsi="Times New Roman" w:cs="Times New Roman"/>
          <w:sz w:val="24"/>
          <w:szCs w:val="24"/>
          <w:lang w:val="pl-PL"/>
        </w:rPr>
        <w:t>4</w:t>
      </w:r>
      <w:r w:rsidRPr="00E46577">
        <w:rPr>
          <w:rFonts w:ascii="Times New Roman" w:hAnsi="Times New Roman" w:cs="Times New Roman"/>
          <w:sz w:val="24"/>
          <w:szCs w:val="24"/>
          <w:lang w:val="pl-PL"/>
        </w:rPr>
        <w:t>._____</w:t>
      </w:r>
      <w:r w:rsidRPr="00E46577">
        <w:rPr>
          <w:rFonts w:ascii="Times New Roman" w:hAnsi="Times New Roman" w:cs="Times New Roman"/>
          <w:sz w:val="24"/>
          <w:szCs w:val="24"/>
          <w:lang w:val="pl-PL"/>
        </w:rPr>
        <w:t xml:space="preserve"> </w:t>
      </w:r>
      <w:r w:rsidRPr="00E46577">
        <w:rPr>
          <w:rFonts w:ascii="Times New Roman" w:hAnsi="Times New Roman" w:cs="Times New Roman"/>
          <w:sz w:val="24"/>
          <w:szCs w:val="24"/>
          <w:lang w:val="pl-PL"/>
        </w:rPr>
        <w:t xml:space="preserve">          </w:t>
      </w:r>
      <w:r>
        <w:rPr>
          <w:rFonts w:ascii="Times New Roman" w:hAnsi="Times New Roman" w:cs="Times New Roman"/>
          <w:sz w:val="24"/>
          <w:szCs w:val="24"/>
          <w:lang w:val="pl-PL"/>
        </w:rPr>
        <w:t>5</w:t>
      </w:r>
      <w:r w:rsidRPr="00E46577">
        <w:rPr>
          <w:rFonts w:ascii="Times New Roman" w:hAnsi="Times New Roman" w:cs="Times New Roman"/>
          <w:sz w:val="24"/>
          <w:szCs w:val="24"/>
          <w:lang w:val="pl-PL"/>
        </w:rPr>
        <w:t>._____</w:t>
      </w:r>
      <w:r w:rsidRPr="00E46577">
        <w:rPr>
          <w:rFonts w:ascii="Times New Roman" w:hAnsi="Times New Roman" w:cs="Times New Roman"/>
          <w:sz w:val="24"/>
          <w:szCs w:val="24"/>
          <w:lang w:val="pl-PL"/>
        </w:rPr>
        <w:t xml:space="preserve"> </w:t>
      </w:r>
      <w:r w:rsidRPr="00E46577">
        <w:rPr>
          <w:rFonts w:ascii="Times New Roman" w:hAnsi="Times New Roman" w:cs="Times New Roman"/>
          <w:sz w:val="24"/>
          <w:szCs w:val="24"/>
          <w:lang w:val="pl-PL"/>
        </w:rPr>
        <w:t xml:space="preserve">          </w:t>
      </w:r>
      <w:r>
        <w:rPr>
          <w:rFonts w:ascii="Times New Roman" w:hAnsi="Times New Roman" w:cs="Times New Roman"/>
          <w:sz w:val="24"/>
          <w:szCs w:val="24"/>
          <w:lang w:val="pl-PL"/>
        </w:rPr>
        <w:t>6</w:t>
      </w:r>
      <w:r w:rsidRPr="00E46577">
        <w:rPr>
          <w:rFonts w:ascii="Times New Roman" w:hAnsi="Times New Roman" w:cs="Times New Roman"/>
          <w:sz w:val="24"/>
          <w:szCs w:val="24"/>
          <w:lang w:val="pl-PL"/>
        </w:rPr>
        <w:t>._____</w:t>
      </w:r>
      <w:r w:rsidRPr="00E46577">
        <w:rPr>
          <w:rFonts w:ascii="Times New Roman" w:hAnsi="Times New Roman" w:cs="Times New Roman"/>
          <w:sz w:val="24"/>
          <w:szCs w:val="24"/>
          <w:lang w:val="pl-PL"/>
        </w:rPr>
        <w:t xml:space="preserve"> </w:t>
      </w:r>
      <w:r w:rsidRPr="00E46577">
        <w:rPr>
          <w:rFonts w:ascii="Times New Roman" w:hAnsi="Times New Roman" w:cs="Times New Roman"/>
          <w:sz w:val="24"/>
          <w:szCs w:val="24"/>
          <w:lang w:val="pl-PL"/>
        </w:rPr>
        <w:t xml:space="preserve">          </w:t>
      </w:r>
      <w:r>
        <w:rPr>
          <w:rFonts w:ascii="Times New Roman" w:hAnsi="Times New Roman" w:cs="Times New Roman"/>
          <w:sz w:val="24"/>
          <w:szCs w:val="24"/>
          <w:lang w:val="pl-PL"/>
        </w:rPr>
        <w:t>7</w:t>
      </w:r>
      <w:r w:rsidRPr="00E46577">
        <w:rPr>
          <w:rFonts w:ascii="Times New Roman" w:hAnsi="Times New Roman" w:cs="Times New Roman"/>
          <w:sz w:val="24"/>
          <w:szCs w:val="24"/>
          <w:lang w:val="pl-PL"/>
        </w:rPr>
        <w:t>._____</w:t>
      </w:r>
    </w:p>
    <w:p w14:paraId="54B3E55E" w14:textId="7F6D101D" w:rsidR="00E46577" w:rsidRPr="00E46577" w:rsidRDefault="00E46577" w:rsidP="00E46577">
      <w:pPr>
        <w:tabs>
          <w:tab w:val="left" w:pos="3119"/>
        </w:tabs>
        <w:spacing w:line="240" w:lineRule="auto"/>
        <w:ind w:left="2613" w:hanging="2329"/>
        <w:rPr>
          <w:rFonts w:ascii="Times New Roman" w:hAnsi="Times New Roman" w:cs="Times New Roman"/>
          <w:sz w:val="24"/>
          <w:szCs w:val="24"/>
          <w:lang w:val="pl-PL"/>
        </w:rPr>
      </w:pPr>
    </w:p>
    <w:p w14:paraId="7668D22C" w14:textId="4A100B43" w:rsidR="00E46577" w:rsidRPr="00151C22" w:rsidRDefault="00E46577" w:rsidP="00E46577">
      <w:pPr>
        <w:shd w:val="clear" w:color="auto" w:fill="C5E0B3" w:themeFill="accent6" w:themeFillTint="66"/>
        <w:spacing w:after="0" w:line="240" w:lineRule="auto"/>
        <w:rPr>
          <w:rFonts w:ascii="Times New Roman" w:hAnsi="Times New Roman" w:cs="Times New Roman"/>
          <w:b/>
          <w:bCs/>
          <w:sz w:val="24"/>
          <w:szCs w:val="24"/>
          <w:lang w:val="pl-PL"/>
        </w:rPr>
      </w:pPr>
      <w:r w:rsidRPr="00151C22">
        <w:rPr>
          <w:rFonts w:ascii="Times New Roman" w:hAnsi="Times New Roman" w:cs="Times New Roman"/>
          <w:b/>
          <w:bCs/>
          <w:sz w:val="24"/>
          <w:szCs w:val="24"/>
          <w:lang w:val="pl-PL"/>
        </w:rPr>
        <w:t xml:space="preserve">Zadanie </w:t>
      </w:r>
      <w:r w:rsidR="004B3175">
        <w:rPr>
          <w:rFonts w:ascii="Times New Roman" w:hAnsi="Times New Roman" w:cs="Times New Roman"/>
          <w:b/>
          <w:bCs/>
          <w:sz w:val="24"/>
          <w:szCs w:val="24"/>
          <w:lang w:val="pl-PL"/>
        </w:rPr>
        <w:t>11</w:t>
      </w:r>
      <w:r w:rsidRPr="00151C22">
        <w:rPr>
          <w:rFonts w:ascii="Times New Roman" w:hAnsi="Times New Roman" w:cs="Times New Roman"/>
          <w:b/>
          <w:bCs/>
          <w:sz w:val="24"/>
          <w:szCs w:val="24"/>
          <w:lang w:val="pl-PL"/>
        </w:rPr>
        <w:t>. (0-</w:t>
      </w:r>
      <w:r>
        <w:rPr>
          <w:rFonts w:ascii="Times New Roman" w:hAnsi="Times New Roman" w:cs="Times New Roman"/>
          <w:b/>
          <w:bCs/>
          <w:sz w:val="24"/>
          <w:szCs w:val="24"/>
          <w:lang w:val="pl-PL"/>
        </w:rPr>
        <w:t>2</w:t>
      </w:r>
      <w:r w:rsidRPr="00151C22">
        <w:rPr>
          <w:rFonts w:ascii="Times New Roman" w:hAnsi="Times New Roman" w:cs="Times New Roman"/>
          <w:b/>
          <w:bCs/>
          <w:sz w:val="24"/>
          <w:szCs w:val="24"/>
          <w:lang w:val="pl-PL"/>
        </w:rPr>
        <w:t>)</w:t>
      </w:r>
    </w:p>
    <w:p w14:paraId="174F60D7" w14:textId="5BFB3FB6" w:rsidR="00E46577" w:rsidRDefault="00E46577" w:rsidP="00E46577">
      <w:pPr>
        <w:tabs>
          <w:tab w:val="left" w:pos="3119"/>
        </w:tabs>
        <w:spacing w:line="240" w:lineRule="auto"/>
        <w:rPr>
          <w:rFonts w:ascii="Times New Roman" w:hAnsi="Times New Roman" w:cs="Times New Roman"/>
          <w:sz w:val="24"/>
          <w:szCs w:val="24"/>
          <w:lang w:val="pl-PL"/>
        </w:rPr>
      </w:pPr>
      <w:r>
        <w:rPr>
          <w:rFonts w:ascii="Times New Roman" w:hAnsi="Times New Roman" w:cs="Times New Roman"/>
          <w:sz w:val="24"/>
          <w:szCs w:val="24"/>
          <w:lang w:val="pl-PL"/>
        </w:rPr>
        <w:t xml:space="preserve">Gleba składa się z trzech faz: stałej, ciekłej i gazowej. </w:t>
      </w:r>
    </w:p>
    <w:p w14:paraId="7AB163FF" w14:textId="21BAD82A" w:rsidR="00E46577" w:rsidRPr="00B41D74" w:rsidRDefault="00B41D74" w:rsidP="00B41D74">
      <w:pPr>
        <w:pStyle w:val="Akapitzlist"/>
        <w:numPr>
          <w:ilvl w:val="0"/>
          <w:numId w:val="18"/>
        </w:numPr>
        <w:tabs>
          <w:tab w:val="left" w:pos="3119"/>
        </w:tabs>
        <w:spacing w:line="240" w:lineRule="auto"/>
        <w:rPr>
          <w:rFonts w:ascii="Times New Roman" w:hAnsi="Times New Roman" w:cs="Times New Roman"/>
          <w:sz w:val="24"/>
          <w:szCs w:val="24"/>
          <w:lang w:val="pl-PL"/>
        </w:rPr>
      </w:pPr>
      <w:r w:rsidRPr="00B41D74">
        <w:rPr>
          <w:rFonts w:ascii="Times New Roman" w:hAnsi="Times New Roman" w:cs="Times New Roman"/>
          <w:b/>
          <w:bCs/>
          <w:sz w:val="24"/>
          <w:szCs w:val="24"/>
          <w:lang w:val="pl-PL"/>
        </w:rPr>
        <w:t>Wyjaśnij, czym jest kompleks sorpcyjny. Podaj przykłady jonów, które mogą być przez niego wiązane</w:t>
      </w:r>
      <w:r>
        <w:rPr>
          <w:rFonts w:ascii="Times New Roman" w:hAnsi="Times New Roman" w:cs="Times New Roman"/>
          <w:b/>
          <w:bCs/>
          <w:sz w:val="24"/>
          <w:szCs w:val="24"/>
          <w:lang w:val="pl-PL"/>
        </w:rPr>
        <w:t>. Określ, do której fazy należy kompleks sorpcyjny.</w:t>
      </w:r>
    </w:p>
    <w:p w14:paraId="2B92BF85" w14:textId="77777777" w:rsidR="00B41D74" w:rsidRDefault="00B41D74" w:rsidP="00B41D74">
      <w:pPr>
        <w:tabs>
          <w:tab w:val="left" w:pos="3185"/>
        </w:tabs>
        <w:spacing w:line="360" w:lineRule="auto"/>
        <w:rPr>
          <w:rFonts w:ascii="Times New Roman" w:hAnsi="Times New Roman" w:cs="Times New Roman"/>
          <w:sz w:val="24"/>
          <w:szCs w:val="24"/>
          <w:lang w:val="pl-PL"/>
        </w:rPr>
      </w:pPr>
      <w:r>
        <w:rPr>
          <w:rFonts w:ascii="Times New Roman" w:hAnsi="Times New Roman" w:cs="Times New Roman"/>
          <w:sz w:val="24"/>
          <w:szCs w:val="24"/>
          <w:lang w:val="pl-PL"/>
        </w:rPr>
        <w:t>__________________________________________________________________________________________________________________________________________________________________________________</w:t>
      </w:r>
    </w:p>
    <w:p w14:paraId="10ABFBD9" w14:textId="02CA8735" w:rsidR="00B41D74" w:rsidRPr="00B41D74" w:rsidRDefault="00B41D74" w:rsidP="00B41D74">
      <w:pPr>
        <w:pStyle w:val="Akapitzlist"/>
        <w:numPr>
          <w:ilvl w:val="0"/>
          <w:numId w:val="18"/>
        </w:numPr>
        <w:tabs>
          <w:tab w:val="left" w:pos="3185"/>
        </w:tabs>
        <w:spacing w:line="240" w:lineRule="auto"/>
        <w:rPr>
          <w:rFonts w:ascii="Times New Roman" w:hAnsi="Times New Roman" w:cs="Times New Roman"/>
          <w:sz w:val="24"/>
          <w:szCs w:val="24"/>
          <w:lang w:val="pl-PL"/>
        </w:rPr>
      </w:pPr>
      <w:r>
        <w:rPr>
          <w:rFonts w:ascii="Times New Roman" w:hAnsi="Times New Roman" w:cs="Times New Roman"/>
          <w:b/>
          <w:bCs/>
          <w:sz w:val="24"/>
          <w:szCs w:val="24"/>
          <w:lang w:val="pl-PL"/>
        </w:rPr>
        <w:t>Podaj trzy grupy bakterii, które wiążą azot atmosferyczny i przekształcają go w formy przyswajalne dla roślin – podaj przykłady tych form.</w:t>
      </w:r>
    </w:p>
    <w:p w14:paraId="5EEAE4E0" w14:textId="0D2F493B" w:rsidR="00E46577" w:rsidRPr="00E46577" w:rsidRDefault="00B41D74" w:rsidP="00152C4E">
      <w:pPr>
        <w:tabs>
          <w:tab w:val="left" w:pos="3185"/>
        </w:tabs>
        <w:spacing w:line="360" w:lineRule="auto"/>
        <w:rPr>
          <w:rFonts w:ascii="Times New Roman" w:hAnsi="Times New Roman" w:cs="Times New Roman"/>
          <w:sz w:val="24"/>
          <w:szCs w:val="24"/>
          <w:lang w:val="pl-PL"/>
        </w:rPr>
      </w:pPr>
      <w:r w:rsidRPr="00B41D74">
        <w:rPr>
          <w:rFonts w:ascii="Times New Roman" w:hAnsi="Times New Roman" w:cs="Times New Roman"/>
          <w:sz w:val="24"/>
          <w:szCs w:val="24"/>
          <w:lang w:val="pl-PL"/>
        </w:rPr>
        <w:t>__________________________________________________________________________________________________________________________________________________________________________________</w:t>
      </w:r>
    </w:p>
    <w:p w14:paraId="166AD47A" w14:textId="0F106990" w:rsidR="00152C4E" w:rsidRPr="00151C22" w:rsidRDefault="00152C4E" w:rsidP="00152C4E">
      <w:pPr>
        <w:shd w:val="clear" w:color="auto" w:fill="C5E0B3" w:themeFill="accent6" w:themeFillTint="66"/>
        <w:spacing w:after="0" w:line="240" w:lineRule="auto"/>
        <w:rPr>
          <w:rFonts w:ascii="Times New Roman" w:hAnsi="Times New Roman" w:cs="Times New Roman"/>
          <w:b/>
          <w:bCs/>
          <w:sz w:val="24"/>
          <w:szCs w:val="24"/>
          <w:lang w:val="pl-PL"/>
        </w:rPr>
      </w:pPr>
      <w:r w:rsidRPr="00151C22">
        <w:rPr>
          <w:rFonts w:ascii="Times New Roman" w:hAnsi="Times New Roman" w:cs="Times New Roman"/>
          <w:b/>
          <w:bCs/>
          <w:sz w:val="24"/>
          <w:szCs w:val="24"/>
          <w:lang w:val="pl-PL"/>
        </w:rPr>
        <w:t xml:space="preserve">Zadanie </w:t>
      </w:r>
      <w:r>
        <w:rPr>
          <w:rFonts w:ascii="Times New Roman" w:hAnsi="Times New Roman" w:cs="Times New Roman"/>
          <w:b/>
          <w:bCs/>
          <w:sz w:val="24"/>
          <w:szCs w:val="24"/>
          <w:lang w:val="pl-PL"/>
        </w:rPr>
        <w:t>1</w:t>
      </w:r>
      <w:r w:rsidR="004B3175">
        <w:rPr>
          <w:rFonts w:ascii="Times New Roman" w:hAnsi="Times New Roman" w:cs="Times New Roman"/>
          <w:b/>
          <w:bCs/>
          <w:sz w:val="24"/>
          <w:szCs w:val="24"/>
          <w:lang w:val="pl-PL"/>
        </w:rPr>
        <w:t>2</w:t>
      </w:r>
      <w:r w:rsidRPr="00151C22">
        <w:rPr>
          <w:rFonts w:ascii="Times New Roman" w:hAnsi="Times New Roman" w:cs="Times New Roman"/>
          <w:b/>
          <w:bCs/>
          <w:sz w:val="24"/>
          <w:szCs w:val="24"/>
          <w:lang w:val="pl-PL"/>
        </w:rPr>
        <w:t>. (0-</w:t>
      </w:r>
      <w:r w:rsidR="00DD19DC">
        <w:rPr>
          <w:rFonts w:ascii="Times New Roman" w:hAnsi="Times New Roman" w:cs="Times New Roman"/>
          <w:b/>
          <w:bCs/>
          <w:sz w:val="24"/>
          <w:szCs w:val="24"/>
          <w:lang w:val="pl-PL"/>
        </w:rPr>
        <w:t>4</w:t>
      </w:r>
      <w:r w:rsidRPr="00151C22">
        <w:rPr>
          <w:rFonts w:ascii="Times New Roman" w:hAnsi="Times New Roman" w:cs="Times New Roman"/>
          <w:b/>
          <w:bCs/>
          <w:sz w:val="24"/>
          <w:szCs w:val="24"/>
          <w:lang w:val="pl-PL"/>
        </w:rPr>
        <w:t>)</w:t>
      </w:r>
    </w:p>
    <w:p w14:paraId="1B0F160E" w14:textId="2E4518AA" w:rsidR="00E46577" w:rsidRDefault="00152C4E" w:rsidP="00152C4E">
      <w:pPr>
        <w:tabs>
          <w:tab w:val="left" w:pos="3119"/>
        </w:tabs>
        <w:spacing w:line="240" w:lineRule="auto"/>
        <w:rPr>
          <w:rFonts w:ascii="Times New Roman" w:hAnsi="Times New Roman" w:cs="Times New Roman"/>
          <w:sz w:val="24"/>
          <w:szCs w:val="24"/>
          <w:lang w:val="pl-PL"/>
        </w:rPr>
      </w:pPr>
      <w:r>
        <w:rPr>
          <w:rFonts w:ascii="Times New Roman" w:hAnsi="Times New Roman" w:cs="Times New Roman"/>
          <w:sz w:val="24"/>
          <w:szCs w:val="24"/>
          <w:lang w:val="pl-PL"/>
        </w:rPr>
        <w:t xml:space="preserve">Chlorofil jest głównym </w:t>
      </w:r>
      <w:r>
        <w:rPr>
          <w:rFonts w:ascii="Times New Roman" w:hAnsi="Times New Roman" w:cs="Times New Roman"/>
          <w:sz w:val="24"/>
          <w:szCs w:val="24"/>
          <w:lang w:val="pl-PL"/>
        </w:rPr>
        <w:t>ba</w:t>
      </w:r>
      <w:r>
        <w:rPr>
          <w:rFonts w:ascii="Times New Roman" w:hAnsi="Times New Roman" w:cs="Times New Roman"/>
          <w:sz w:val="24"/>
          <w:szCs w:val="24"/>
          <w:lang w:val="pl-PL"/>
        </w:rPr>
        <w:t>rwnikiem fotosyntetycznym roślin. W jego cząsteczce wyróżnia się:</w:t>
      </w:r>
    </w:p>
    <w:p w14:paraId="655FD503" w14:textId="77D62894" w:rsidR="00E46577" w:rsidRDefault="00152C4E" w:rsidP="00152C4E">
      <w:pPr>
        <w:pStyle w:val="Akapitzlist"/>
        <w:numPr>
          <w:ilvl w:val="0"/>
          <w:numId w:val="19"/>
        </w:numPr>
        <w:tabs>
          <w:tab w:val="left" w:pos="3119"/>
        </w:tabs>
        <w:spacing w:line="240" w:lineRule="auto"/>
        <w:rPr>
          <w:rFonts w:ascii="Times New Roman" w:hAnsi="Times New Roman" w:cs="Times New Roman"/>
          <w:sz w:val="24"/>
          <w:szCs w:val="24"/>
          <w:lang w:val="pl-PL"/>
        </w:rPr>
      </w:pPr>
      <w:r w:rsidRPr="00152C4E">
        <w:rPr>
          <w:rFonts w:ascii="Times New Roman" w:hAnsi="Times New Roman" w:cs="Times New Roman"/>
          <w:i/>
          <w:iCs/>
          <w:sz w:val="24"/>
          <w:szCs w:val="24"/>
          <w:lang w:val="pl-PL"/>
        </w:rPr>
        <w:t>pierścień porfirynowy</w:t>
      </w:r>
      <w:r>
        <w:rPr>
          <w:rFonts w:ascii="Times New Roman" w:hAnsi="Times New Roman" w:cs="Times New Roman"/>
          <w:sz w:val="24"/>
          <w:szCs w:val="24"/>
          <w:lang w:val="pl-PL"/>
        </w:rPr>
        <w:t xml:space="preserve"> – centralne miejsce zajmuje w nim atom magnezu utrzymywany kompleksowo przez cztery atomy azotu. Węglowy szkielet posiada boczne podstawniki, które decydują o typie chlorofilu (a, b) i jego zabarwieniu. Chlorofil a posiada grupę metylową, natomiast chlorofil b posiada grupę aldehydową.</w:t>
      </w:r>
    </w:p>
    <w:p w14:paraId="2E27C477" w14:textId="0C2E8B0C" w:rsidR="00152C4E" w:rsidRDefault="00152C4E" w:rsidP="00152C4E">
      <w:pPr>
        <w:pStyle w:val="Akapitzlist"/>
        <w:numPr>
          <w:ilvl w:val="0"/>
          <w:numId w:val="19"/>
        </w:numPr>
        <w:tabs>
          <w:tab w:val="left" w:pos="3119"/>
        </w:tabs>
        <w:spacing w:line="240" w:lineRule="auto"/>
        <w:rPr>
          <w:rFonts w:ascii="Times New Roman" w:hAnsi="Times New Roman" w:cs="Times New Roman"/>
          <w:sz w:val="24"/>
          <w:szCs w:val="24"/>
          <w:lang w:val="pl-PL"/>
        </w:rPr>
      </w:pPr>
      <w:r w:rsidRPr="00152C4E">
        <w:rPr>
          <w:rFonts w:ascii="Times New Roman" w:hAnsi="Times New Roman" w:cs="Times New Roman"/>
          <w:i/>
          <w:iCs/>
          <w:sz w:val="24"/>
          <w:szCs w:val="24"/>
          <w:lang w:val="pl-PL"/>
        </w:rPr>
        <w:t>ogon fitolowy</w:t>
      </w:r>
      <w:r>
        <w:rPr>
          <w:rFonts w:ascii="Times New Roman" w:hAnsi="Times New Roman" w:cs="Times New Roman"/>
          <w:sz w:val="24"/>
          <w:szCs w:val="24"/>
          <w:lang w:val="pl-PL"/>
        </w:rPr>
        <w:t xml:space="preserve"> – jest to alkohol, który dzięki hydrofobowym właściwościom utrzymuje cząsteczkę chlorofilu w błonie tylakoidu.</w:t>
      </w:r>
    </w:p>
    <w:p w14:paraId="4C15239F" w14:textId="0CEC0DDD" w:rsidR="0081008B" w:rsidRDefault="0081008B" w:rsidP="0081008B">
      <w:pPr>
        <w:tabs>
          <w:tab w:val="left" w:pos="3119"/>
        </w:tabs>
        <w:spacing w:line="240" w:lineRule="auto"/>
        <w:rPr>
          <w:noProof/>
        </w:rPr>
      </w:pPr>
      <w:r>
        <w:rPr>
          <w:rFonts w:ascii="Times New Roman" w:hAnsi="Times New Roman" w:cs="Times New Roman"/>
          <w:sz w:val="24"/>
          <w:szCs w:val="24"/>
          <w:lang w:val="pl-PL"/>
        </w:rPr>
        <w:t>Na poniższym schemacie przedstawiono widma absorpcyjne podstawowych barwników.</w:t>
      </w:r>
      <w:r w:rsidRPr="0081008B">
        <w:rPr>
          <w:noProof/>
        </w:rPr>
        <w:t xml:space="preserve"> </w:t>
      </w:r>
    </w:p>
    <w:p w14:paraId="11047C1A" w14:textId="56DC940E" w:rsidR="0081008B" w:rsidRDefault="0081008B" w:rsidP="0081008B">
      <w:pPr>
        <w:tabs>
          <w:tab w:val="left" w:pos="3119"/>
        </w:tabs>
        <w:spacing w:line="240" w:lineRule="auto"/>
        <w:rPr>
          <w:rFonts w:ascii="Times New Roman" w:hAnsi="Times New Roman" w:cs="Times New Roman"/>
          <w:sz w:val="24"/>
          <w:szCs w:val="24"/>
          <w:lang w:val="pl-PL"/>
        </w:rPr>
      </w:pPr>
      <w:r w:rsidRPr="0081008B">
        <w:rPr>
          <w:rFonts w:ascii="Times New Roman" w:hAnsi="Times New Roman" w:cs="Times New Roman"/>
          <w:sz w:val="24"/>
          <w:szCs w:val="24"/>
          <w:lang w:val="pl-PL"/>
        </w:rPr>
        <w:drawing>
          <wp:anchor distT="0" distB="0" distL="114300" distR="114300" simplePos="0" relativeHeight="251648512" behindDoc="0" locked="0" layoutInCell="1" allowOverlap="1" wp14:anchorId="02EB6EFD" wp14:editId="59336FA9">
            <wp:simplePos x="0" y="0"/>
            <wp:positionH relativeFrom="column">
              <wp:posOffset>461645</wp:posOffset>
            </wp:positionH>
            <wp:positionV relativeFrom="paragraph">
              <wp:posOffset>163195</wp:posOffset>
            </wp:positionV>
            <wp:extent cx="5447665" cy="2459990"/>
            <wp:effectExtent l="0" t="0" r="0" b="0"/>
            <wp:wrapThrough wrapText="bothSides">
              <wp:wrapPolygon edited="0">
                <wp:start x="0" y="0"/>
                <wp:lineTo x="0" y="21410"/>
                <wp:lineTo x="21527" y="21410"/>
                <wp:lineTo x="21527" y="0"/>
                <wp:lineTo x="0" y="0"/>
              </wp:wrapPolygon>
            </wp:wrapThrough>
            <wp:docPr id="208961349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613492" name=""/>
                    <pic:cNvPicPr/>
                  </pic:nvPicPr>
                  <pic:blipFill rotWithShape="1">
                    <a:blip r:embed="rId11">
                      <a:extLst>
                        <a:ext uri="{28A0092B-C50C-407E-A947-70E740481C1C}">
                          <a14:useLocalDpi xmlns:a14="http://schemas.microsoft.com/office/drawing/2010/main" val="0"/>
                        </a:ext>
                      </a:extLst>
                    </a:blip>
                    <a:srcRect l="1746" t="2796" r="1162"/>
                    <a:stretch/>
                  </pic:blipFill>
                  <pic:spPr bwMode="auto">
                    <a:xfrm>
                      <a:off x="0" y="0"/>
                      <a:ext cx="5447665" cy="2459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C5FCD0" w14:textId="77777777" w:rsidR="0081008B" w:rsidRDefault="0081008B" w:rsidP="0081008B">
      <w:pPr>
        <w:tabs>
          <w:tab w:val="left" w:pos="3119"/>
        </w:tabs>
        <w:spacing w:line="240" w:lineRule="auto"/>
        <w:rPr>
          <w:rFonts w:ascii="Times New Roman" w:hAnsi="Times New Roman" w:cs="Times New Roman"/>
          <w:sz w:val="24"/>
          <w:szCs w:val="24"/>
          <w:lang w:val="pl-PL"/>
        </w:rPr>
      </w:pPr>
    </w:p>
    <w:p w14:paraId="33EC675E" w14:textId="77777777" w:rsidR="0081008B" w:rsidRDefault="0081008B" w:rsidP="0081008B">
      <w:pPr>
        <w:tabs>
          <w:tab w:val="left" w:pos="3119"/>
        </w:tabs>
        <w:spacing w:line="240" w:lineRule="auto"/>
        <w:rPr>
          <w:rFonts w:ascii="Times New Roman" w:hAnsi="Times New Roman" w:cs="Times New Roman"/>
          <w:sz w:val="24"/>
          <w:szCs w:val="24"/>
          <w:lang w:val="pl-PL"/>
        </w:rPr>
      </w:pPr>
    </w:p>
    <w:p w14:paraId="15ADD529" w14:textId="77777777" w:rsidR="0081008B" w:rsidRDefault="0081008B" w:rsidP="0081008B">
      <w:pPr>
        <w:tabs>
          <w:tab w:val="left" w:pos="3119"/>
        </w:tabs>
        <w:spacing w:line="240" w:lineRule="auto"/>
        <w:rPr>
          <w:rFonts w:ascii="Times New Roman" w:hAnsi="Times New Roman" w:cs="Times New Roman"/>
          <w:sz w:val="24"/>
          <w:szCs w:val="24"/>
          <w:lang w:val="pl-PL"/>
        </w:rPr>
      </w:pPr>
    </w:p>
    <w:p w14:paraId="02F1CC80" w14:textId="77777777" w:rsidR="0081008B" w:rsidRDefault="0081008B" w:rsidP="0081008B">
      <w:pPr>
        <w:tabs>
          <w:tab w:val="left" w:pos="3119"/>
        </w:tabs>
        <w:spacing w:line="240" w:lineRule="auto"/>
        <w:rPr>
          <w:rFonts w:ascii="Times New Roman" w:hAnsi="Times New Roman" w:cs="Times New Roman"/>
          <w:sz w:val="24"/>
          <w:szCs w:val="24"/>
          <w:lang w:val="pl-PL"/>
        </w:rPr>
      </w:pPr>
    </w:p>
    <w:p w14:paraId="370A03DC" w14:textId="77777777" w:rsidR="0081008B" w:rsidRDefault="0081008B" w:rsidP="0081008B">
      <w:pPr>
        <w:tabs>
          <w:tab w:val="left" w:pos="3119"/>
        </w:tabs>
        <w:spacing w:line="240" w:lineRule="auto"/>
        <w:rPr>
          <w:rFonts w:ascii="Times New Roman" w:hAnsi="Times New Roman" w:cs="Times New Roman"/>
          <w:sz w:val="24"/>
          <w:szCs w:val="24"/>
          <w:lang w:val="pl-PL"/>
        </w:rPr>
      </w:pPr>
    </w:p>
    <w:p w14:paraId="1EFF7CFD" w14:textId="77777777" w:rsidR="0081008B" w:rsidRDefault="0081008B" w:rsidP="0081008B">
      <w:pPr>
        <w:tabs>
          <w:tab w:val="left" w:pos="3119"/>
        </w:tabs>
        <w:spacing w:line="240" w:lineRule="auto"/>
        <w:rPr>
          <w:rFonts w:ascii="Times New Roman" w:hAnsi="Times New Roman" w:cs="Times New Roman"/>
          <w:sz w:val="24"/>
          <w:szCs w:val="24"/>
          <w:lang w:val="pl-PL"/>
        </w:rPr>
      </w:pPr>
    </w:p>
    <w:p w14:paraId="7CE7BEFB" w14:textId="77777777" w:rsidR="0081008B" w:rsidRDefault="0081008B" w:rsidP="0081008B">
      <w:pPr>
        <w:tabs>
          <w:tab w:val="left" w:pos="3119"/>
        </w:tabs>
        <w:spacing w:line="240" w:lineRule="auto"/>
        <w:rPr>
          <w:rFonts w:ascii="Times New Roman" w:hAnsi="Times New Roman" w:cs="Times New Roman"/>
          <w:sz w:val="24"/>
          <w:szCs w:val="24"/>
          <w:lang w:val="pl-PL"/>
        </w:rPr>
      </w:pPr>
    </w:p>
    <w:p w14:paraId="6B6B7A42" w14:textId="77777777" w:rsidR="0081008B" w:rsidRDefault="0081008B" w:rsidP="0081008B">
      <w:pPr>
        <w:tabs>
          <w:tab w:val="left" w:pos="3119"/>
        </w:tabs>
        <w:spacing w:line="240" w:lineRule="auto"/>
        <w:rPr>
          <w:rFonts w:ascii="Times New Roman" w:hAnsi="Times New Roman" w:cs="Times New Roman"/>
          <w:sz w:val="24"/>
          <w:szCs w:val="24"/>
          <w:lang w:val="pl-PL"/>
        </w:rPr>
      </w:pPr>
    </w:p>
    <w:p w14:paraId="0C588F91" w14:textId="77777777" w:rsidR="0081008B" w:rsidRDefault="0081008B" w:rsidP="0081008B">
      <w:pPr>
        <w:tabs>
          <w:tab w:val="left" w:pos="3119"/>
        </w:tabs>
        <w:spacing w:line="240" w:lineRule="auto"/>
        <w:rPr>
          <w:rFonts w:ascii="Times New Roman" w:hAnsi="Times New Roman" w:cs="Times New Roman"/>
          <w:sz w:val="24"/>
          <w:szCs w:val="24"/>
          <w:lang w:val="pl-PL"/>
        </w:rPr>
      </w:pPr>
    </w:p>
    <w:p w14:paraId="55E193E7" w14:textId="77777777" w:rsidR="0081008B" w:rsidRPr="0081008B" w:rsidRDefault="0081008B" w:rsidP="0081008B">
      <w:pPr>
        <w:tabs>
          <w:tab w:val="left" w:pos="3119"/>
        </w:tabs>
        <w:spacing w:line="240" w:lineRule="auto"/>
        <w:rPr>
          <w:rFonts w:ascii="Times New Roman" w:hAnsi="Times New Roman" w:cs="Times New Roman"/>
          <w:sz w:val="24"/>
          <w:szCs w:val="24"/>
          <w:lang w:val="pl-PL"/>
        </w:rPr>
      </w:pPr>
    </w:p>
    <w:p w14:paraId="55A95767" w14:textId="283A152E" w:rsidR="00152C4E" w:rsidRDefault="00152C4E" w:rsidP="00152C4E">
      <w:pPr>
        <w:pStyle w:val="Akapitzlist"/>
        <w:numPr>
          <w:ilvl w:val="0"/>
          <w:numId w:val="20"/>
        </w:numPr>
        <w:tabs>
          <w:tab w:val="left" w:pos="3119"/>
        </w:tabs>
        <w:spacing w:line="240" w:lineRule="auto"/>
        <w:rPr>
          <w:rFonts w:ascii="Times New Roman" w:hAnsi="Times New Roman" w:cs="Times New Roman"/>
          <w:b/>
          <w:bCs/>
          <w:sz w:val="24"/>
          <w:szCs w:val="24"/>
          <w:lang w:val="pl-PL"/>
        </w:rPr>
      </w:pPr>
      <w:r w:rsidRPr="00152C4E">
        <w:rPr>
          <w:rFonts w:ascii="Times New Roman" w:hAnsi="Times New Roman" w:cs="Times New Roman"/>
          <w:b/>
          <w:bCs/>
          <w:sz w:val="24"/>
          <w:szCs w:val="24"/>
          <w:lang w:val="pl-PL"/>
        </w:rPr>
        <w:t>Wyjaśnij, jak na kolor chlorofilu wpływa podstawnik w pierścieniu porfirynowym.</w:t>
      </w:r>
    </w:p>
    <w:p w14:paraId="71DAA044" w14:textId="77777777" w:rsidR="0081008B" w:rsidRPr="0081008B" w:rsidRDefault="0081008B" w:rsidP="0081008B">
      <w:pPr>
        <w:tabs>
          <w:tab w:val="left" w:pos="3119"/>
        </w:tabs>
        <w:spacing w:after="0" w:line="360" w:lineRule="auto"/>
        <w:rPr>
          <w:rFonts w:ascii="Times New Roman" w:hAnsi="Times New Roman" w:cs="Times New Roman"/>
          <w:sz w:val="24"/>
          <w:szCs w:val="24"/>
          <w:lang w:val="pl-PL"/>
        </w:rPr>
      </w:pPr>
      <w:r w:rsidRPr="0081008B">
        <w:rPr>
          <w:rFonts w:ascii="Times New Roman" w:hAnsi="Times New Roman" w:cs="Times New Roman"/>
          <w:sz w:val="24"/>
          <w:szCs w:val="24"/>
          <w:lang w:val="pl-PL"/>
        </w:rPr>
        <w:t>_________________________________________________________________________________________</w:t>
      </w:r>
      <w:r w:rsidRPr="0081008B">
        <w:rPr>
          <w:rFonts w:ascii="Times New Roman" w:hAnsi="Times New Roman" w:cs="Times New Roman"/>
          <w:sz w:val="24"/>
          <w:szCs w:val="24"/>
          <w:lang w:val="pl-PL"/>
        </w:rPr>
        <w:t>_________________________________________________________________________________________</w:t>
      </w:r>
    </w:p>
    <w:p w14:paraId="5C4569D1" w14:textId="77777777" w:rsidR="0081008B" w:rsidRDefault="0081008B" w:rsidP="0081008B">
      <w:pPr>
        <w:tabs>
          <w:tab w:val="left" w:pos="3119"/>
        </w:tabs>
        <w:spacing w:after="0" w:line="360" w:lineRule="auto"/>
        <w:rPr>
          <w:rFonts w:ascii="Times New Roman" w:hAnsi="Times New Roman" w:cs="Times New Roman"/>
          <w:sz w:val="24"/>
          <w:szCs w:val="24"/>
          <w:lang w:val="pl-PL"/>
        </w:rPr>
      </w:pPr>
      <w:r w:rsidRPr="0081008B">
        <w:rPr>
          <w:rFonts w:ascii="Times New Roman" w:hAnsi="Times New Roman" w:cs="Times New Roman"/>
          <w:sz w:val="24"/>
          <w:szCs w:val="24"/>
          <w:lang w:val="pl-PL"/>
        </w:rPr>
        <w:t>_________________________________________________________________________________________</w:t>
      </w:r>
    </w:p>
    <w:p w14:paraId="752C5078" w14:textId="77777777" w:rsidR="0081008B" w:rsidRDefault="0081008B" w:rsidP="0081008B">
      <w:pPr>
        <w:tabs>
          <w:tab w:val="left" w:pos="3119"/>
        </w:tabs>
        <w:spacing w:after="0" w:line="360" w:lineRule="auto"/>
        <w:rPr>
          <w:rFonts w:ascii="Times New Roman" w:hAnsi="Times New Roman" w:cs="Times New Roman"/>
          <w:sz w:val="24"/>
          <w:szCs w:val="24"/>
          <w:lang w:val="pl-PL"/>
        </w:rPr>
      </w:pPr>
    </w:p>
    <w:p w14:paraId="16EEE25E" w14:textId="2307D9F7" w:rsidR="0081008B" w:rsidRPr="0081008B" w:rsidRDefault="0081008B" w:rsidP="0081008B">
      <w:pPr>
        <w:pStyle w:val="Akapitzlist"/>
        <w:numPr>
          <w:ilvl w:val="0"/>
          <w:numId w:val="20"/>
        </w:numPr>
        <w:tabs>
          <w:tab w:val="left" w:pos="3119"/>
        </w:tabs>
        <w:spacing w:after="0" w:line="240" w:lineRule="auto"/>
        <w:rPr>
          <w:rFonts w:ascii="Times New Roman" w:hAnsi="Times New Roman" w:cs="Times New Roman"/>
          <w:b/>
          <w:bCs/>
          <w:sz w:val="24"/>
          <w:szCs w:val="24"/>
          <w:lang w:val="pl-PL"/>
        </w:rPr>
      </w:pPr>
      <w:r w:rsidRPr="0081008B">
        <w:rPr>
          <w:rFonts w:ascii="Times New Roman" w:hAnsi="Times New Roman" w:cs="Times New Roman"/>
          <w:b/>
          <w:bCs/>
          <w:sz w:val="24"/>
          <w:szCs w:val="24"/>
          <w:lang w:val="pl-PL"/>
        </w:rPr>
        <w:t>Wyjaśnij rolę karotenoidów (ksantofili i karotenów) rozmieszczonych pomiędzy cząsteczkami chlorofilu.</w:t>
      </w:r>
    </w:p>
    <w:p w14:paraId="7C5A7629" w14:textId="5A11F280" w:rsidR="0081008B" w:rsidRPr="0081008B" w:rsidRDefault="0081008B" w:rsidP="0081008B">
      <w:pPr>
        <w:tabs>
          <w:tab w:val="left" w:pos="3119"/>
        </w:tabs>
        <w:spacing w:line="360" w:lineRule="auto"/>
        <w:rPr>
          <w:rFonts w:ascii="Times New Roman" w:hAnsi="Times New Roman" w:cs="Times New Roman"/>
          <w:sz w:val="24"/>
          <w:szCs w:val="24"/>
          <w:lang w:val="pl-PL"/>
        </w:rPr>
      </w:pPr>
      <w:r w:rsidRPr="0081008B">
        <w:rPr>
          <w:rFonts w:ascii="Times New Roman" w:hAnsi="Times New Roman" w:cs="Times New Roman"/>
          <w:sz w:val="24"/>
          <w:szCs w:val="24"/>
          <w:lang w:val="pl-PL"/>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0412BC8" w14:textId="0B8F475E" w:rsidR="0081008B" w:rsidRPr="0081008B" w:rsidRDefault="0081008B" w:rsidP="0081008B">
      <w:pPr>
        <w:pStyle w:val="Akapitzlist"/>
        <w:numPr>
          <w:ilvl w:val="0"/>
          <w:numId w:val="20"/>
        </w:numPr>
        <w:tabs>
          <w:tab w:val="left" w:pos="3009"/>
        </w:tabs>
        <w:rPr>
          <w:rFonts w:ascii="Times New Roman" w:hAnsi="Times New Roman" w:cs="Times New Roman"/>
          <w:b/>
          <w:bCs/>
          <w:sz w:val="24"/>
          <w:szCs w:val="24"/>
          <w:lang w:val="pl-PL"/>
        </w:rPr>
      </w:pPr>
      <w:r w:rsidRPr="0081008B">
        <w:rPr>
          <w:rFonts w:ascii="Times New Roman" w:hAnsi="Times New Roman" w:cs="Times New Roman"/>
          <w:b/>
          <w:bCs/>
          <w:sz w:val="24"/>
          <w:szCs w:val="24"/>
          <w:lang w:val="pl-PL"/>
        </w:rPr>
        <w:t xml:space="preserve">Oceń, czy poniższe stwierdzenia dotyczące </w:t>
      </w:r>
      <w:r w:rsidRPr="0081008B">
        <w:rPr>
          <w:rFonts w:ascii="Times New Roman" w:hAnsi="Times New Roman" w:cs="Times New Roman"/>
          <w:b/>
          <w:bCs/>
          <w:sz w:val="24"/>
          <w:szCs w:val="24"/>
          <w:lang w:val="pl-PL"/>
        </w:rPr>
        <w:t xml:space="preserve">fotosyntezy </w:t>
      </w:r>
      <w:r w:rsidRPr="0081008B">
        <w:rPr>
          <w:rFonts w:ascii="Times New Roman" w:hAnsi="Times New Roman" w:cs="Times New Roman"/>
          <w:b/>
          <w:bCs/>
          <w:sz w:val="24"/>
          <w:szCs w:val="24"/>
          <w:lang w:val="pl-PL"/>
        </w:rPr>
        <w:t>są prawdziwe. Zaznacz P, jeśli stwierdzenie jest prawdziwe, albo F – jeśli jest fałszywe.</w:t>
      </w:r>
    </w:p>
    <w:tbl>
      <w:tblPr>
        <w:tblStyle w:val="Tabela-Siatka"/>
        <w:tblpPr w:leftFromText="141" w:rightFromText="141" w:vertAnchor="text" w:tblpY="184"/>
        <w:tblW w:w="0" w:type="auto"/>
        <w:tblLook w:val="04A0" w:firstRow="1" w:lastRow="0" w:firstColumn="1" w:lastColumn="0" w:noHBand="0" w:noVBand="1"/>
      </w:tblPr>
      <w:tblGrid>
        <w:gridCol w:w="534"/>
        <w:gridCol w:w="9213"/>
        <w:gridCol w:w="567"/>
        <w:gridCol w:w="598"/>
      </w:tblGrid>
      <w:tr w:rsidR="0081008B" w14:paraId="02648929" w14:textId="77777777" w:rsidTr="00DD19DC">
        <w:trPr>
          <w:trHeight w:val="842"/>
        </w:trPr>
        <w:tc>
          <w:tcPr>
            <w:tcW w:w="534" w:type="dxa"/>
            <w:shd w:val="clear" w:color="auto" w:fill="E2EFD9" w:themeFill="accent6" w:themeFillTint="33"/>
            <w:vAlign w:val="center"/>
          </w:tcPr>
          <w:p w14:paraId="7118334B" w14:textId="5FC7D0B0" w:rsidR="0081008B" w:rsidRDefault="008B6B58" w:rsidP="0081008B">
            <w:pPr>
              <w:tabs>
                <w:tab w:val="left" w:pos="3119"/>
              </w:tabs>
              <w:jc w:val="center"/>
              <w:rPr>
                <w:rFonts w:ascii="Times New Roman" w:hAnsi="Times New Roman" w:cs="Times New Roman"/>
                <w:sz w:val="24"/>
                <w:szCs w:val="24"/>
                <w:lang w:val="pl-PL"/>
              </w:rPr>
            </w:pPr>
            <w:r>
              <w:rPr>
                <w:rFonts w:ascii="Times New Roman" w:hAnsi="Times New Roman" w:cs="Times New Roman"/>
                <w:sz w:val="24"/>
                <w:szCs w:val="24"/>
                <w:lang w:val="pl-PL"/>
              </w:rPr>
              <w:t>1.</w:t>
            </w:r>
          </w:p>
        </w:tc>
        <w:tc>
          <w:tcPr>
            <w:tcW w:w="9213" w:type="dxa"/>
            <w:vAlign w:val="center"/>
          </w:tcPr>
          <w:p w14:paraId="4874B4B7" w14:textId="77DDA261" w:rsidR="0081008B" w:rsidRDefault="0081008B" w:rsidP="0081008B">
            <w:pPr>
              <w:tabs>
                <w:tab w:val="left" w:pos="3119"/>
              </w:tabs>
              <w:rPr>
                <w:rFonts w:ascii="Times New Roman" w:hAnsi="Times New Roman" w:cs="Times New Roman"/>
                <w:sz w:val="24"/>
                <w:szCs w:val="24"/>
                <w:lang w:val="pl-PL"/>
              </w:rPr>
            </w:pPr>
            <w:r>
              <w:rPr>
                <w:rFonts w:ascii="Times New Roman" w:hAnsi="Times New Roman" w:cs="Times New Roman"/>
                <w:sz w:val="24"/>
                <w:szCs w:val="24"/>
                <w:lang w:val="pl-PL"/>
              </w:rPr>
              <w:t>Jedna z</w:t>
            </w:r>
            <w:r w:rsidR="0026249B">
              <w:rPr>
                <w:rFonts w:ascii="Times New Roman" w:hAnsi="Times New Roman" w:cs="Times New Roman"/>
                <w:sz w:val="24"/>
                <w:szCs w:val="24"/>
                <w:lang w:val="pl-PL"/>
              </w:rPr>
              <w:t>e zmodyfikowanych</w:t>
            </w:r>
            <w:r>
              <w:rPr>
                <w:rFonts w:ascii="Times New Roman" w:hAnsi="Times New Roman" w:cs="Times New Roman"/>
                <w:sz w:val="24"/>
                <w:szCs w:val="24"/>
                <w:lang w:val="pl-PL"/>
              </w:rPr>
              <w:t xml:space="preserve"> cząsteczek chlorofilu a w fotosystemie </w:t>
            </w:r>
            <w:r w:rsidR="0026249B">
              <w:rPr>
                <w:rFonts w:ascii="Times New Roman" w:hAnsi="Times New Roman" w:cs="Times New Roman"/>
                <w:sz w:val="24"/>
                <w:szCs w:val="24"/>
                <w:lang w:val="pl-PL"/>
              </w:rPr>
              <w:t>określana</w:t>
            </w:r>
            <w:r>
              <w:rPr>
                <w:rFonts w:ascii="Times New Roman" w:hAnsi="Times New Roman" w:cs="Times New Roman"/>
                <w:sz w:val="24"/>
                <w:szCs w:val="24"/>
                <w:lang w:val="pl-PL"/>
              </w:rPr>
              <w:t xml:space="preserve"> jest jako centrum reakcji fotosystemu. W zależności od maksimum absorpcji mówimy o fotosystemie PS I (P 700) lub PS II (P 680)</w:t>
            </w:r>
            <w:r w:rsidR="00DD19DC">
              <w:rPr>
                <w:rFonts w:ascii="Times New Roman" w:hAnsi="Times New Roman" w:cs="Times New Roman"/>
                <w:sz w:val="24"/>
                <w:szCs w:val="24"/>
                <w:lang w:val="pl-PL"/>
              </w:rPr>
              <w:t>.</w:t>
            </w:r>
          </w:p>
        </w:tc>
        <w:tc>
          <w:tcPr>
            <w:tcW w:w="567" w:type="dxa"/>
            <w:vAlign w:val="center"/>
          </w:tcPr>
          <w:p w14:paraId="40459CAF" w14:textId="750DDB0E" w:rsidR="0081008B" w:rsidRDefault="0081008B" w:rsidP="0081008B">
            <w:pPr>
              <w:tabs>
                <w:tab w:val="left" w:pos="3119"/>
              </w:tabs>
              <w:jc w:val="center"/>
              <w:rPr>
                <w:rFonts w:ascii="Times New Roman" w:hAnsi="Times New Roman" w:cs="Times New Roman"/>
                <w:sz w:val="24"/>
                <w:szCs w:val="24"/>
                <w:lang w:val="pl-PL"/>
              </w:rPr>
            </w:pPr>
            <w:r>
              <w:rPr>
                <w:rFonts w:ascii="Times New Roman" w:hAnsi="Times New Roman" w:cs="Times New Roman"/>
                <w:sz w:val="24"/>
                <w:szCs w:val="24"/>
                <w:lang w:val="pl-PL"/>
              </w:rPr>
              <w:t>P</w:t>
            </w:r>
          </w:p>
        </w:tc>
        <w:tc>
          <w:tcPr>
            <w:tcW w:w="598" w:type="dxa"/>
            <w:vAlign w:val="center"/>
          </w:tcPr>
          <w:p w14:paraId="4998B4FF" w14:textId="2F99AE82" w:rsidR="0081008B" w:rsidRDefault="0081008B" w:rsidP="0081008B">
            <w:pPr>
              <w:tabs>
                <w:tab w:val="left" w:pos="3119"/>
              </w:tabs>
              <w:jc w:val="center"/>
              <w:rPr>
                <w:rFonts w:ascii="Times New Roman" w:hAnsi="Times New Roman" w:cs="Times New Roman"/>
                <w:sz w:val="24"/>
                <w:szCs w:val="24"/>
                <w:lang w:val="pl-PL"/>
              </w:rPr>
            </w:pPr>
            <w:r>
              <w:rPr>
                <w:rFonts w:ascii="Times New Roman" w:hAnsi="Times New Roman" w:cs="Times New Roman"/>
                <w:sz w:val="24"/>
                <w:szCs w:val="24"/>
                <w:lang w:val="pl-PL"/>
              </w:rPr>
              <w:t>F</w:t>
            </w:r>
          </w:p>
        </w:tc>
      </w:tr>
      <w:tr w:rsidR="0081008B" w14:paraId="4B828090" w14:textId="77777777" w:rsidTr="00DD19DC">
        <w:trPr>
          <w:trHeight w:val="853"/>
        </w:trPr>
        <w:tc>
          <w:tcPr>
            <w:tcW w:w="534" w:type="dxa"/>
            <w:shd w:val="clear" w:color="auto" w:fill="E2EFD9" w:themeFill="accent6" w:themeFillTint="33"/>
            <w:vAlign w:val="center"/>
          </w:tcPr>
          <w:p w14:paraId="65EE9A4C" w14:textId="77777777" w:rsidR="0081008B" w:rsidRDefault="0081008B" w:rsidP="0081008B">
            <w:pPr>
              <w:tabs>
                <w:tab w:val="left" w:pos="3119"/>
              </w:tabs>
              <w:jc w:val="center"/>
              <w:rPr>
                <w:rFonts w:ascii="Times New Roman" w:hAnsi="Times New Roman" w:cs="Times New Roman"/>
                <w:sz w:val="24"/>
                <w:szCs w:val="24"/>
                <w:lang w:val="pl-PL"/>
              </w:rPr>
            </w:pPr>
            <w:r>
              <w:rPr>
                <w:rFonts w:ascii="Times New Roman" w:hAnsi="Times New Roman" w:cs="Times New Roman"/>
                <w:sz w:val="24"/>
                <w:szCs w:val="24"/>
                <w:lang w:val="pl-PL"/>
              </w:rPr>
              <w:t>2.</w:t>
            </w:r>
          </w:p>
        </w:tc>
        <w:tc>
          <w:tcPr>
            <w:tcW w:w="9213" w:type="dxa"/>
            <w:vAlign w:val="center"/>
          </w:tcPr>
          <w:p w14:paraId="0DA23C7E" w14:textId="08DFD3B5" w:rsidR="0081008B" w:rsidRDefault="00DD19DC" w:rsidP="0081008B">
            <w:pPr>
              <w:tabs>
                <w:tab w:val="left" w:pos="3119"/>
              </w:tabs>
              <w:rPr>
                <w:rFonts w:ascii="Times New Roman" w:hAnsi="Times New Roman" w:cs="Times New Roman"/>
                <w:sz w:val="24"/>
                <w:szCs w:val="24"/>
                <w:lang w:val="pl-PL"/>
              </w:rPr>
            </w:pPr>
            <w:r>
              <w:rPr>
                <w:rFonts w:ascii="Times New Roman" w:hAnsi="Times New Roman" w:cs="Times New Roman"/>
                <w:sz w:val="24"/>
                <w:szCs w:val="24"/>
                <w:lang w:val="pl-PL"/>
              </w:rPr>
              <w:t>Nie wszystkie organizmy fotoautotroficzne wykorzystują wodę jako źródło wodoru. Na przykład bakterie purpurowe korzystają z siarkowodoru. Produktem takiego sposobu fotosyntezy jest siarka.</w:t>
            </w:r>
          </w:p>
        </w:tc>
        <w:tc>
          <w:tcPr>
            <w:tcW w:w="567" w:type="dxa"/>
            <w:vAlign w:val="center"/>
          </w:tcPr>
          <w:p w14:paraId="23F760F4" w14:textId="65942772" w:rsidR="0081008B" w:rsidRDefault="00DD19DC" w:rsidP="0081008B">
            <w:pPr>
              <w:tabs>
                <w:tab w:val="left" w:pos="3119"/>
              </w:tabs>
              <w:jc w:val="center"/>
              <w:rPr>
                <w:rFonts w:ascii="Times New Roman" w:hAnsi="Times New Roman" w:cs="Times New Roman"/>
                <w:sz w:val="24"/>
                <w:szCs w:val="24"/>
                <w:lang w:val="pl-PL"/>
              </w:rPr>
            </w:pPr>
            <w:r>
              <w:rPr>
                <w:rFonts w:ascii="Times New Roman" w:hAnsi="Times New Roman" w:cs="Times New Roman"/>
                <w:sz w:val="24"/>
                <w:szCs w:val="24"/>
                <w:lang w:val="pl-PL"/>
              </w:rPr>
              <w:t>P</w:t>
            </w:r>
          </w:p>
        </w:tc>
        <w:tc>
          <w:tcPr>
            <w:tcW w:w="598" w:type="dxa"/>
            <w:vAlign w:val="center"/>
          </w:tcPr>
          <w:p w14:paraId="644F2670" w14:textId="084150D5" w:rsidR="0081008B" w:rsidRDefault="00DD19DC" w:rsidP="0081008B">
            <w:pPr>
              <w:tabs>
                <w:tab w:val="left" w:pos="3119"/>
              </w:tabs>
              <w:jc w:val="center"/>
              <w:rPr>
                <w:rFonts w:ascii="Times New Roman" w:hAnsi="Times New Roman" w:cs="Times New Roman"/>
                <w:sz w:val="24"/>
                <w:szCs w:val="24"/>
                <w:lang w:val="pl-PL"/>
              </w:rPr>
            </w:pPr>
            <w:r>
              <w:rPr>
                <w:rFonts w:ascii="Times New Roman" w:hAnsi="Times New Roman" w:cs="Times New Roman"/>
                <w:sz w:val="24"/>
                <w:szCs w:val="24"/>
                <w:lang w:val="pl-PL"/>
              </w:rPr>
              <w:t>F</w:t>
            </w:r>
          </w:p>
        </w:tc>
      </w:tr>
      <w:tr w:rsidR="0081008B" w14:paraId="57FF33F6" w14:textId="77777777" w:rsidTr="00DD19DC">
        <w:trPr>
          <w:trHeight w:val="582"/>
        </w:trPr>
        <w:tc>
          <w:tcPr>
            <w:tcW w:w="534" w:type="dxa"/>
            <w:shd w:val="clear" w:color="auto" w:fill="E2EFD9" w:themeFill="accent6" w:themeFillTint="33"/>
            <w:vAlign w:val="center"/>
          </w:tcPr>
          <w:p w14:paraId="688AE109" w14:textId="77777777" w:rsidR="0081008B" w:rsidRDefault="0081008B" w:rsidP="0081008B">
            <w:pPr>
              <w:tabs>
                <w:tab w:val="left" w:pos="3119"/>
              </w:tabs>
              <w:jc w:val="center"/>
              <w:rPr>
                <w:rFonts w:ascii="Times New Roman" w:hAnsi="Times New Roman" w:cs="Times New Roman"/>
                <w:sz w:val="24"/>
                <w:szCs w:val="24"/>
                <w:lang w:val="pl-PL"/>
              </w:rPr>
            </w:pPr>
            <w:r>
              <w:rPr>
                <w:rFonts w:ascii="Times New Roman" w:hAnsi="Times New Roman" w:cs="Times New Roman"/>
                <w:sz w:val="24"/>
                <w:szCs w:val="24"/>
                <w:lang w:val="pl-PL"/>
              </w:rPr>
              <w:t>3.</w:t>
            </w:r>
          </w:p>
        </w:tc>
        <w:tc>
          <w:tcPr>
            <w:tcW w:w="9213" w:type="dxa"/>
            <w:vAlign w:val="center"/>
          </w:tcPr>
          <w:p w14:paraId="32E81679" w14:textId="5804F386" w:rsidR="0081008B" w:rsidRDefault="00DD19DC" w:rsidP="0081008B">
            <w:pPr>
              <w:tabs>
                <w:tab w:val="left" w:pos="3119"/>
              </w:tabs>
              <w:rPr>
                <w:rFonts w:ascii="Times New Roman" w:hAnsi="Times New Roman" w:cs="Times New Roman"/>
                <w:sz w:val="24"/>
                <w:szCs w:val="24"/>
                <w:lang w:val="pl-PL"/>
              </w:rPr>
            </w:pPr>
            <w:r>
              <w:rPr>
                <w:rFonts w:ascii="Times New Roman" w:hAnsi="Times New Roman" w:cs="Times New Roman"/>
                <w:sz w:val="24"/>
                <w:szCs w:val="24"/>
                <w:lang w:val="pl-PL"/>
              </w:rPr>
              <w:t>Podczas fosforylacji niecyklicznej, luka elektronowa w PS II zapełniana jest przez elektrony pochodzące z fotolizy wody.</w:t>
            </w:r>
          </w:p>
        </w:tc>
        <w:tc>
          <w:tcPr>
            <w:tcW w:w="567" w:type="dxa"/>
            <w:vAlign w:val="center"/>
          </w:tcPr>
          <w:p w14:paraId="0CB2F1A2" w14:textId="7FBA3F6A" w:rsidR="0081008B" w:rsidRDefault="00DD19DC" w:rsidP="0081008B">
            <w:pPr>
              <w:tabs>
                <w:tab w:val="left" w:pos="3119"/>
              </w:tabs>
              <w:jc w:val="center"/>
              <w:rPr>
                <w:rFonts w:ascii="Times New Roman" w:hAnsi="Times New Roman" w:cs="Times New Roman"/>
                <w:sz w:val="24"/>
                <w:szCs w:val="24"/>
                <w:lang w:val="pl-PL"/>
              </w:rPr>
            </w:pPr>
            <w:r>
              <w:rPr>
                <w:rFonts w:ascii="Times New Roman" w:hAnsi="Times New Roman" w:cs="Times New Roman"/>
                <w:sz w:val="24"/>
                <w:szCs w:val="24"/>
                <w:lang w:val="pl-PL"/>
              </w:rPr>
              <w:t>P</w:t>
            </w:r>
          </w:p>
        </w:tc>
        <w:tc>
          <w:tcPr>
            <w:tcW w:w="598" w:type="dxa"/>
            <w:vAlign w:val="center"/>
          </w:tcPr>
          <w:p w14:paraId="47EC86E1" w14:textId="4CC6AB2F" w:rsidR="0081008B" w:rsidRDefault="00DD19DC" w:rsidP="0081008B">
            <w:pPr>
              <w:tabs>
                <w:tab w:val="left" w:pos="3119"/>
              </w:tabs>
              <w:jc w:val="center"/>
              <w:rPr>
                <w:rFonts w:ascii="Times New Roman" w:hAnsi="Times New Roman" w:cs="Times New Roman"/>
                <w:sz w:val="24"/>
                <w:szCs w:val="24"/>
                <w:lang w:val="pl-PL"/>
              </w:rPr>
            </w:pPr>
            <w:r>
              <w:rPr>
                <w:rFonts w:ascii="Times New Roman" w:hAnsi="Times New Roman" w:cs="Times New Roman"/>
                <w:sz w:val="24"/>
                <w:szCs w:val="24"/>
                <w:lang w:val="pl-PL"/>
              </w:rPr>
              <w:t>F</w:t>
            </w:r>
          </w:p>
        </w:tc>
      </w:tr>
      <w:tr w:rsidR="0081008B" w14:paraId="1897B22D" w14:textId="77777777" w:rsidTr="00DD19DC">
        <w:trPr>
          <w:trHeight w:val="590"/>
        </w:trPr>
        <w:tc>
          <w:tcPr>
            <w:tcW w:w="534" w:type="dxa"/>
            <w:shd w:val="clear" w:color="auto" w:fill="E2EFD9" w:themeFill="accent6" w:themeFillTint="33"/>
            <w:vAlign w:val="center"/>
          </w:tcPr>
          <w:p w14:paraId="7479567B" w14:textId="77777777" w:rsidR="0081008B" w:rsidRDefault="0081008B" w:rsidP="0081008B">
            <w:pPr>
              <w:tabs>
                <w:tab w:val="left" w:pos="3119"/>
              </w:tabs>
              <w:jc w:val="center"/>
              <w:rPr>
                <w:rFonts w:ascii="Times New Roman" w:hAnsi="Times New Roman" w:cs="Times New Roman"/>
                <w:sz w:val="24"/>
                <w:szCs w:val="24"/>
                <w:lang w:val="pl-PL"/>
              </w:rPr>
            </w:pPr>
            <w:r>
              <w:rPr>
                <w:rFonts w:ascii="Times New Roman" w:hAnsi="Times New Roman" w:cs="Times New Roman"/>
                <w:sz w:val="24"/>
                <w:szCs w:val="24"/>
                <w:lang w:val="pl-PL"/>
              </w:rPr>
              <w:t>4.</w:t>
            </w:r>
          </w:p>
        </w:tc>
        <w:tc>
          <w:tcPr>
            <w:tcW w:w="9213" w:type="dxa"/>
            <w:vAlign w:val="center"/>
          </w:tcPr>
          <w:p w14:paraId="6DF79F06" w14:textId="34355E7A" w:rsidR="0081008B" w:rsidRDefault="00DD19DC" w:rsidP="0081008B">
            <w:pPr>
              <w:tabs>
                <w:tab w:val="left" w:pos="3119"/>
              </w:tabs>
              <w:rPr>
                <w:rFonts w:ascii="Times New Roman" w:hAnsi="Times New Roman" w:cs="Times New Roman"/>
                <w:sz w:val="24"/>
                <w:szCs w:val="24"/>
                <w:lang w:val="pl-PL"/>
              </w:rPr>
            </w:pPr>
            <w:r>
              <w:rPr>
                <w:rFonts w:ascii="Times New Roman" w:hAnsi="Times New Roman" w:cs="Times New Roman"/>
                <w:sz w:val="24"/>
                <w:szCs w:val="24"/>
                <w:lang w:val="pl-PL"/>
              </w:rPr>
              <w:t>Fotoliza wody jest unikalną właściwością fotoukładu II dzięki grupie enzymów w nim się znajdujących, ważnym pierwiastkiem wchodzącym w ich skład jest mangan.</w:t>
            </w:r>
          </w:p>
        </w:tc>
        <w:tc>
          <w:tcPr>
            <w:tcW w:w="567" w:type="dxa"/>
            <w:vAlign w:val="center"/>
          </w:tcPr>
          <w:p w14:paraId="4F9C8A36" w14:textId="271FC124" w:rsidR="0081008B" w:rsidRDefault="00DD19DC" w:rsidP="0081008B">
            <w:pPr>
              <w:tabs>
                <w:tab w:val="left" w:pos="3119"/>
              </w:tabs>
              <w:jc w:val="center"/>
              <w:rPr>
                <w:rFonts w:ascii="Times New Roman" w:hAnsi="Times New Roman" w:cs="Times New Roman"/>
                <w:sz w:val="24"/>
                <w:szCs w:val="24"/>
                <w:lang w:val="pl-PL"/>
              </w:rPr>
            </w:pPr>
            <w:r>
              <w:rPr>
                <w:rFonts w:ascii="Times New Roman" w:hAnsi="Times New Roman" w:cs="Times New Roman"/>
                <w:sz w:val="24"/>
                <w:szCs w:val="24"/>
                <w:lang w:val="pl-PL"/>
              </w:rPr>
              <w:t>P</w:t>
            </w:r>
          </w:p>
        </w:tc>
        <w:tc>
          <w:tcPr>
            <w:tcW w:w="598" w:type="dxa"/>
            <w:vAlign w:val="center"/>
          </w:tcPr>
          <w:p w14:paraId="436F1C26" w14:textId="4F8F63F1" w:rsidR="0081008B" w:rsidRDefault="00DD19DC" w:rsidP="0081008B">
            <w:pPr>
              <w:tabs>
                <w:tab w:val="left" w:pos="3119"/>
              </w:tabs>
              <w:jc w:val="center"/>
              <w:rPr>
                <w:rFonts w:ascii="Times New Roman" w:hAnsi="Times New Roman" w:cs="Times New Roman"/>
                <w:sz w:val="24"/>
                <w:szCs w:val="24"/>
                <w:lang w:val="pl-PL"/>
              </w:rPr>
            </w:pPr>
            <w:r>
              <w:rPr>
                <w:rFonts w:ascii="Times New Roman" w:hAnsi="Times New Roman" w:cs="Times New Roman"/>
                <w:sz w:val="24"/>
                <w:szCs w:val="24"/>
                <w:lang w:val="pl-PL"/>
              </w:rPr>
              <w:t>F</w:t>
            </w:r>
          </w:p>
        </w:tc>
      </w:tr>
    </w:tbl>
    <w:p w14:paraId="5A7F420D" w14:textId="56E663AA" w:rsidR="00DD19DC" w:rsidRPr="00151C22" w:rsidRDefault="00DD19DC" w:rsidP="00DD19DC">
      <w:pPr>
        <w:shd w:val="clear" w:color="auto" w:fill="C5E0B3" w:themeFill="accent6" w:themeFillTint="66"/>
        <w:spacing w:after="0" w:line="240" w:lineRule="auto"/>
        <w:rPr>
          <w:rFonts w:ascii="Times New Roman" w:hAnsi="Times New Roman" w:cs="Times New Roman"/>
          <w:b/>
          <w:bCs/>
          <w:sz w:val="24"/>
          <w:szCs w:val="24"/>
          <w:lang w:val="pl-PL"/>
        </w:rPr>
      </w:pPr>
      <w:r w:rsidRPr="00151C22">
        <w:rPr>
          <w:rFonts w:ascii="Times New Roman" w:hAnsi="Times New Roman" w:cs="Times New Roman"/>
          <w:b/>
          <w:bCs/>
          <w:sz w:val="24"/>
          <w:szCs w:val="24"/>
          <w:lang w:val="pl-PL"/>
        </w:rPr>
        <w:t xml:space="preserve">Zadanie </w:t>
      </w:r>
      <w:r>
        <w:rPr>
          <w:rFonts w:ascii="Times New Roman" w:hAnsi="Times New Roman" w:cs="Times New Roman"/>
          <w:b/>
          <w:bCs/>
          <w:sz w:val="24"/>
          <w:szCs w:val="24"/>
          <w:lang w:val="pl-PL"/>
        </w:rPr>
        <w:t>1</w:t>
      </w:r>
      <w:r w:rsidR="004B3175">
        <w:rPr>
          <w:rFonts w:ascii="Times New Roman" w:hAnsi="Times New Roman" w:cs="Times New Roman"/>
          <w:b/>
          <w:bCs/>
          <w:sz w:val="24"/>
          <w:szCs w:val="24"/>
          <w:lang w:val="pl-PL"/>
        </w:rPr>
        <w:t>3</w:t>
      </w:r>
      <w:r w:rsidRPr="00151C22">
        <w:rPr>
          <w:rFonts w:ascii="Times New Roman" w:hAnsi="Times New Roman" w:cs="Times New Roman"/>
          <w:b/>
          <w:bCs/>
          <w:sz w:val="24"/>
          <w:szCs w:val="24"/>
          <w:lang w:val="pl-PL"/>
        </w:rPr>
        <w:t>. (0-</w:t>
      </w:r>
      <w:r w:rsidR="009B3ED5">
        <w:rPr>
          <w:rFonts w:ascii="Times New Roman" w:hAnsi="Times New Roman" w:cs="Times New Roman"/>
          <w:b/>
          <w:bCs/>
          <w:sz w:val="24"/>
          <w:szCs w:val="24"/>
          <w:lang w:val="pl-PL"/>
        </w:rPr>
        <w:t>2</w:t>
      </w:r>
      <w:r w:rsidRPr="00151C22">
        <w:rPr>
          <w:rFonts w:ascii="Times New Roman" w:hAnsi="Times New Roman" w:cs="Times New Roman"/>
          <w:b/>
          <w:bCs/>
          <w:sz w:val="24"/>
          <w:szCs w:val="24"/>
          <w:lang w:val="pl-PL"/>
        </w:rPr>
        <w:t>)</w:t>
      </w:r>
    </w:p>
    <w:p w14:paraId="4C74447B" w14:textId="1D480E84" w:rsidR="0081008B" w:rsidRDefault="00923CCC" w:rsidP="0081008B">
      <w:pPr>
        <w:tabs>
          <w:tab w:val="left" w:pos="3119"/>
        </w:tabs>
        <w:spacing w:line="240" w:lineRule="auto"/>
        <w:rPr>
          <w:rFonts w:ascii="Times New Roman" w:hAnsi="Times New Roman" w:cs="Times New Roman"/>
          <w:sz w:val="24"/>
          <w:szCs w:val="24"/>
          <w:lang w:val="pl-PL"/>
        </w:rPr>
      </w:pPr>
      <w:r w:rsidRPr="00923CCC">
        <w:rPr>
          <w:rFonts w:ascii="Times New Roman" w:hAnsi="Times New Roman" w:cs="Times New Roman"/>
          <w:sz w:val="24"/>
          <w:szCs w:val="24"/>
          <w:lang w:val="pl-PL"/>
        </w:rPr>
        <w:t xml:space="preserve">Ponieważ dwutlenek węgla występuje w atmosferze w dużych ilościach, jego brak nie powinien być dla roślin problemem. Jednak nawet pomimo wzrostu stężenia tego gazu w powietrzu spowodowanego gospodarką człowieka, wiązanie dwutlenku węgla w cyklu Calvina jest czasem utrudnione. Wynika to z faktu, że jest to bardzo stary proces, który wykształcił się, gdy atmosfera była znacznie bogatsza w </w:t>
      </w:r>
      <w:r>
        <w:rPr>
          <w:rFonts w:ascii="Times New Roman" w:hAnsi="Times New Roman" w:cs="Times New Roman"/>
          <w:sz w:val="24"/>
          <w:szCs w:val="24"/>
          <w:lang w:val="pl-PL"/>
        </w:rPr>
        <w:t>CO</w:t>
      </w:r>
      <w:r>
        <w:rPr>
          <w:rFonts w:ascii="Times New Roman" w:hAnsi="Times New Roman" w:cs="Times New Roman"/>
          <w:sz w:val="24"/>
          <w:szCs w:val="24"/>
          <w:vertAlign w:val="subscript"/>
          <w:lang w:val="pl-PL"/>
        </w:rPr>
        <w:t>2</w:t>
      </w:r>
      <w:r>
        <w:rPr>
          <w:rFonts w:ascii="Times New Roman" w:hAnsi="Times New Roman" w:cs="Times New Roman"/>
          <w:sz w:val="24"/>
          <w:szCs w:val="24"/>
          <w:lang w:val="pl-PL"/>
        </w:rPr>
        <w:t>.</w:t>
      </w:r>
      <w:r w:rsidRPr="00923CCC">
        <w:rPr>
          <w:rFonts w:ascii="Times New Roman" w:hAnsi="Times New Roman" w:cs="Times New Roman"/>
          <w:sz w:val="24"/>
          <w:szCs w:val="24"/>
          <w:lang w:val="pl-PL"/>
        </w:rPr>
        <w:t xml:space="preserve"> Gdy w powietrzu występuje duże stężenie tlenu, jeden z najważniejszych enzymów cyklu Calvina - </w:t>
      </w:r>
      <w:r>
        <w:rPr>
          <w:rFonts w:ascii="Times New Roman" w:hAnsi="Times New Roman" w:cs="Times New Roman"/>
          <w:sz w:val="24"/>
          <w:szCs w:val="24"/>
          <w:lang w:val="pl-PL"/>
        </w:rPr>
        <w:t>RuBisCo</w:t>
      </w:r>
      <w:r w:rsidRPr="00923CCC">
        <w:rPr>
          <w:rFonts w:ascii="Times New Roman" w:hAnsi="Times New Roman" w:cs="Times New Roman"/>
          <w:sz w:val="24"/>
          <w:szCs w:val="24"/>
          <w:lang w:val="pl-PL"/>
        </w:rPr>
        <w:t xml:space="preserve"> - przeprowadza reakcję </w:t>
      </w:r>
      <w:r>
        <w:rPr>
          <w:rFonts w:ascii="Times New Roman" w:hAnsi="Times New Roman" w:cs="Times New Roman"/>
          <w:sz w:val="24"/>
          <w:szCs w:val="24"/>
          <w:lang w:val="pl-PL"/>
        </w:rPr>
        <w:t>rybulozo-1,5-bifosforanu</w:t>
      </w:r>
      <w:r w:rsidRPr="00923CCC">
        <w:rPr>
          <w:rFonts w:ascii="Times New Roman" w:hAnsi="Times New Roman" w:cs="Times New Roman"/>
          <w:sz w:val="24"/>
          <w:szCs w:val="24"/>
          <w:lang w:val="pl-PL"/>
        </w:rPr>
        <w:t xml:space="preserve"> właśnie z tlenem. Konkuruje on z dwutlenkiem węgla w wiązaniu się do enzymu. Zapoczątkowuje to serię przemian, których efektem końcowym jest wydzielenie dwutlenku węgla. Podczas tego procesu pobierany jest tlen i wydzielany dwutlenek węgla, dlatego nazwano</w:t>
      </w:r>
      <w:r>
        <w:rPr>
          <w:rFonts w:ascii="Times New Roman" w:hAnsi="Times New Roman" w:cs="Times New Roman"/>
          <w:sz w:val="24"/>
          <w:szCs w:val="24"/>
          <w:lang w:val="pl-PL"/>
        </w:rPr>
        <w:t xml:space="preserve"> go fotooddychaniem.</w:t>
      </w:r>
    </w:p>
    <w:p w14:paraId="4CE915CF" w14:textId="49CE007B" w:rsidR="00923CCC" w:rsidRDefault="00923CCC" w:rsidP="00923CCC">
      <w:pPr>
        <w:pStyle w:val="Akapitzlist"/>
        <w:numPr>
          <w:ilvl w:val="0"/>
          <w:numId w:val="22"/>
        </w:numPr>
        <w:tabs>
          <w:tab w:val="left" w:pos="3119"/>
        </w:tabs>
        <w:spacing w:line="240" w:lineRule="auto"/>
        <w:rPr>
          <w:rFonts w:ascii="Times New Roman" w:hAnsi="Times New Roman" w:cs="Times New Roman"/>
          <w:b/>
          <w:bCs/>
          <w:sz w:val="24"/>
          <w:szCs w:val="24"/>
          <w:lang w:val="pl-PL"/>
        </w:rPr>
      </w:pPr>
      <w:r w:rsidRPr="00923CCC">
        <w:rPr>
          <w:rFonts w:ascii="Times New Roman" w:hAnsi="Times New Roman" w:cs="Times New Roman"/>
          <w:b/>
          <w:bCs/>
          <w:sz w:val="24"/>
          <w:szCs w:val="24"/>
          <w:lang w:val="pl-PL"/>
        </w:rPr>
        <w:t>Wyjaśnij, dlaczego fotooddychanie jest bardzo niekorzystne dla roślin zarówno pod względem energetycznym, jak i spożytkowania produktów</w:t>
      </w:r>
      <w:r>
        <w:rPr>
          <w:rFonts w:ascii="Times New Roman" w:hAnsi="Times New Roman" w:cs="Times New Roman"/>
          <w:b/>
          <w:bCs/>
          <w:sz w:val="24"/>
          <w:szCs w:val="24"/>
          <w:lang w:val="pl-PL"/>
        </w:rPr>
        <w:t>.</w:t>
      </w:r>
    </w:p>
    <w:p w14:paraId="24FCF68F" w14:textId="32993395" w:rsidR="00923CCC" w:rsidRDefault="00923CCC" w:rsidP="00923CCC">
      <w:pPr>
        <w:tabs>
          <w:tab w:val="left" w:pos="3119"/>
        </w:tabs>
        <w:spacing w:line="360" w:lineRule="auto"/>
        <w:rPr>
          <w:rFonts w:ascii="Times New Roman" w:hAnsi="Times New Roman" w:cs="Times New Roman"/>
          <w:sz w:val="24"/>
          <w:szCs w:val="24"/>
          <w:lang w:val="pl-PL"/>
        </w:rPr>
      </w:pPr>
      <w:r w:rsidRPr="00923CCC">
        <w:rPr>
          <w:rFonts w:ascii="Times New Roman" w:hAnsi="Times New Roman" w:cs="Times New Roman"/>
          <w:sz w:val="24"/>
          <w:szCs w:val="24"/>
          <w:lang w:val="pl-PL"/>
        </w:rPr>
        <w:t>__________________________________________________________________________________________________________________________________________________________________________________</w:t>
      </w:r>
    </w:p>
    <w:p w14:paraId="280BC1E1" w14:textId="67566D61" w:rsidR="009B3ED5" w:rsidRDefault="009B3ED5" w:rsidP="009B3ED5">
      <w:pPr>
        <w:pStyle w:val="Akapitzlist"/>
        <w:numPr>
          <w:ilvl w:val="0"/>
          <w:numId w:val="22"/>
        </w:numPr>
        <w:tabs>
          <w:tab w:val="left" w:pos="3119"/>
        </w:tabs>
        <w:spacing w:line="240" w:lineRule="auto"/>
        <w:rPr>
          <w:rFonts w:ascii="Times New Roman" w:hAnsi="Times New Roman" w:cs="Times New Roman"/>
          <w:b/>
          <w:bCs/>
          <w:sz w:val="24"/>
          <w:szCs w:val="24"/>
          <w:lang w:val="pl-PL"/>
        </w:rPr>
      </w:pPr>
      <w:r w:rsidRPr="009B3ED5">
        <w:rPr>
          <w:rFonts w:ascii="Times New Roman" w:hAnsi="Times New Roman" w:cs="Times New Roman"/>
          <w:b/>
          <w:bCs/>
          <w:sz w:val="24"/>
          <w:szCs w:val="24"/>
          <w:lang w:val="pl-PL"/>
        </w:rPr>
        <w:t>Wyjaśnij, dlaczego ryzyko przeprowadzania fotorespiracji jest znacznie większe podczas gorących dni przy silnym nasłonecznieniu i niedoborze wody.</w:t>
      </w:r>
    </w:p>
    <w:p w14:paraId="784D1ACF" w14:textId="15E4E29E" w:rsidR="009B3ED5" w:rsidRPr="009B3ED5" w:rsidRDefault="009B3ED5" w:rsidP="009B3ED5">
      <w:pPr>
        <w:tabs>
          <w:tab w:val="left" w:pos="3119"/>
        </w:tabs>
        <w:spacing w:line="360" w:lineRule="auto"/>
        <w:rPr>
          <w:rFonts w:ascii="Times New Roman" w:hAnsi="Times New Roman" w:cs="Times New Roman"/>
          <w:sz w:val="24"/>
          <w:szCs w:val="24"/>
          <w:lang w:val="pl-PL"/>
        </w:rPr>
      </w:pPr>
      <w:r w:rsidRPr="009B3ED5">
        <w:rPr>
          <w:rFonts w:ascii="Times New Roman" w:hAnsi="Times New Roman" w:cs="Times New Roman"/>
          <w:sz w:val="24"/>
          <w:szCs w:val="24"/>
          <w:lang w:val="pl-PL"/>
        </w:rPr>
        <w:t>__________________________________________________________________________________________________________________________________________________________________________________</w:t>
      </w:r>
    </w:p>
    <w:p w14:paraId="0E63542A" w14:textId="77777777" w:rsidR="0081008B" w:rsidRPr="009B3ED5" w:rsidRDefault="0081008B" w:rsidP="009B3ED5">
      <w:pPr>
        <w:pStyle w:val="Akapitzlist"/>
        <w:tabs>
          <w:tab w:val="left" w:pos="3119"/>
        </w:tabs>
        <w:spacing w:line="240" w:lineRule="auto"/>
        <w:rPr>
          <w:rFonts w:ascii="Times New Roman" w:hAnsi="Times New Roman" w:cs="Times New Roman"/>
          <w:b/>
          <w:bCs/>
          <w:sz w:val="24"/>
          <w:szCs w:val="24"/>
          <w:lang w:val="pl-PL"/>
        </w:rPr>
      </w:pPr>
    </w:p>
    <w:p w14:paraId="77B7E60E" w14:textId="588A73AC" w:rsidR="009B3ED5" w:rsidRPr="00151C22" w:rsidRDefault="009B3ED5" w:rsidP="009B3ED5">
      <w:pPr>
        <w:shd w:val="clear" w:color="auto" w:fill="C5E0B3" w:themeFill="accent6" w:themeFillTint="66"/>
        <w:spacing w:after="0" w:line="240" w:lineRule="auto"/>
        <w:rPr>
          <w:rFonts w:ascii="Times New Roman" w:hAnsi="Times New Roman" w:cs="Times New Roman"/>
          <w:b/>
          <w:bCs/>
          <w:sz w:val="24"/>
          <w:szCs w:val="24"/>
          <w:lang w:val="pl-PL"/>
        </w:rPr>
      </w:pPr>
      <w:r w:rsidRPr="00151C22">
        <w:rPr>
          <w:rFonts w:ascii="Times New Roman" w:hAnsi="Times New Roman" w:cs="Times New Roman"/>
          <w:b/>
          <w:bCs/>
          <w:sz w:val="24"/>
          <w:szCs w:val="24"/>
          <w:lang w:val="pl-PL"/>
        </w:rPr>
        <w:t xml:space="preserve">Zadanie </w:t>
      </w:r>
      <w:r>
        <w:rPr>
          <w:rFonts w:ascii="Times New Roman" w:hAnsi="Times New Roman" w:cs="Times New Roman"/>
          <w:b/>
          <w:bCs/>
          <w:sz w:val="24"/>
          <w:szCs w:val="24"/>
          <w:lang w:val="pl-PL"/>
        </w:rPr>
        <w:t>1</w:t>
      </w:r>
      <w:r w:rsidR="004B3175">
        <w:rPr>
          <w:rFonts w:ascii="Times New Roman" w:hAnsi="Times New Roman" w:cs="Times New Roman"/>
          <w:b/>
          <w:bCs/>
          <w:sz w:val="24"/>
          <w:szCs w:val="24"/>
          <w:lang w:val="pl-PL"/>
        </w:rPr>
        <w:t>4</w:t>
      </w:r>
      <w:r w:rsidRPr="00151C22">
        <w:rPr>
          <w:rFonts w:ascii="Times New Roman" w:hAnsi="Times New Roman" w:cs="Times New Roman"/>
          <w:b/>
          <w:bCs/>
          <w:sz w:val="24"/>
          <w:szCs w:val="24"/>
          <w:lang w:val="pl-PL"/>
        </w:rPr>
        <w:t>. (0-</w:t>
      </w:r>
      <w:r>
        <w:rPr>
          <w:rFonts w:ascii="Times New Roman" w:hAnsi="Times New Roman" w:cs="Times New Roman"/>
          <w:b/>
          <w:bCs/>
          <w:sz w:val="24"/>
          <w:szCs w:val="24"/>
          <w:lang w:val="pl-PL"/>
        </w:rPr>
        <w:t>4</w:t>
      </w:r>
      <w:r w:rsidRPr="00151C22">
        <w:rPr>
          <w:rFonts w:ascii="Times New Roman" w:hAnsi="Times New Roman" w:cs="Times New Roman"/>
          <w:b/>
          <w:bCs/>
          <w:sz w:val="24"/>
          <w:szCs w:val="24"/>
          <w:lang w:val="pl-PL"/>
        </w:rPr>
        <w:t>)</w:t>
      </w:r>
    </w:p>
    <w:p w14:paraId="0E5FC802" w14:textId="474B3BCB" w:rsidR="0081008B" w:rsidRDefault="00740C5C" w:rsidP="009B3ED5">
      <w:pPr>
        <w:tabs>
          <w:tab w:val="left" w:pos="3119"/>
        </w:tabs>
        <w:spacing w:line="240" w:lineRule="auto"/>
        <w:rPr>
          <w:rFonts w:ascii="Times New Roman" w:hAnsi="Times New Roman" w:cs="Times New Roman"/>
          <w:sz w:val="24"/>
          <w:szCs w:val="24"/>
          <w:lang w:val="pl-PL"/>
        </w:rPr>
      </w:pPr>
      <w:r>
        <w:rPr>
          <w:rFonts w:ascii="Times New Roman" w:hAnsi="Times New Roman" w:cs="Times New Roman"/>
          <w:noProof/>
          <w:sz w:val="24"/>
          <w:szCs w:val="24"/>
          <w:lang w:val="pl-PL"/>
        </w:rPr>
        <w:drawing>
          <wp:anchor distT="0" distB="0" distL="114300" distR="114300" simplePos="0" relativeHeight="251654656" behindDoc="1" locked="0" layoutInCell="1" allowOverlap="1" wp14:anchorId="7901A29C" wp14:editId="76106EFA">
            <wp:simplePos x="0" y="0"/>
            <wp:positionH relativeFrom="column">
              <wp:posOffset>1501140</wp:posOffset>
            </wp:positionH>
            <wp:positionV relativeFrom="paragraph">
              <wp:posOffset>469900</wp:posOffset>
            </wp:positionV>
            <wp:extent cx="3199765" cy="2042160"/>
            <wp:effectExtent l="0" t="0" r="0" b="0"/>
            <wp:wrapTopAndBottom/>
            <wp:docPr id="28306898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068989" name="Obraz 283068989"/>
                    <pic:cNvPicPr/>
                  </pic:nvPicPr>
                  <pic:blipFill>
                    <a:blip r:embed="rId12">
                      <a:duotone>
                        <a:schemeClr val="accent6">
                          <a:shade val="45000"/>
                          <a:satMod val="135000"/>
                        </a:schemeClr>
                        <a:prstClr val="white"/>
                      </a:duotone>
                      <a:extLst>
                        <a:ext uri="{BEBA8EAE-BF5A-486C-A8C5-ECC9F3942E4B}">
                          <a14:imgProps xmlns:a14="http://schemas.microsoft.com/office/drawing/2010/main">
                            <a14:imgLayer r:embed="rId13">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199765" cy="2042160"/>
                    </a:xfrm>
                    <a:prstGeom prst="rect">
                      <a:avLst/>
                    </a:prstGeom>
                  </pic:spPr>
                </pic:pic>
              </a:graphicData>
            </a:graphic>
            <wp14:sizeRelH relativeFrom="margin">
              <wp14:pctWidth>0</wp14:pctWidth>
            </wp14:sizeRelH>
            <wp14:sizeRelV relativeFrom="margin">
              <wp14:pctHeight>0</wp14:pctHeight>
            </wp14:sizeRelV>
          </wp:anchor>
        </w:drawing>
      </w:r>
      <w:r w:rsidR="005A6768">
        <w:rPr>
          <w:rFonts w:ascii="Times New Roman" w:hAnsi="Times New Roman" w:cs="Times New Roman"/>
          <w:sz w:val="24"/>
          <w:szCs w:val="24"/>
          <w:lang w:val="pl-PL"/>
        </w:rPr>
        <w:t>Strategiami eliminacji fotooddychania u roślin jest wykształcenie fotosyntezy typu C</w:t>
      </w:r>
      <w:r w:rsidR="005A6768">
        <w:rPr>
          <w:rFonts w:ascii="Times New Roman" w:hAnsi="Times New Roman" w:cs="Times New Roman"/>
          <w:sz w:val="24"/>
          <w:szCs w:val="24"/>
          <w:vertAlign w:val="subscript"/>
          <w:lang w:val="pl-PL"/>
        </w:rPr>
        <w:t>4</w:t>
      </w:r>
      <w:r w:rsidR="005A6768">
        <w:rPr>
          <w:rFonts w:ascii="Times New Roman" w:hAnsi="Times New Roman" w:cs="Times New Roman"/>
          <w:sz w:val="24"/>
          <w:szCs w:val="24"/>
          <w:lang w:val="pl-PL"/>
        </w:rPr>
        <w:t xml:space="preserve"> i CAM. </w:t>
      </w:r>
      <w:r w:rsidR="006A39E1">
        <w:rPr>
          <w:rFonts w:ascii="Times New Roman" w:hAnsi="Times New Roman" w:cs="Times New Roman"/>
          <w:sz w:val="24"/>
          <w:szCs w:val="24"/>
          <w:lang w:val="pl-PL"/>
        </w:rPr>
        <w:t>Na poniższym schemacie przedstawiono Cykl Hatscha-Slacka zachodzącego u roślin C</w:t>
      </w:r>
      <w:r w:rsidR="006A39E1">
        <w:rPr>
          <w:rFonts w:ascii="Times New Roman" w:hAnsi="Times New Roman" w:cs="Times New Roman"/>
          <w:sz w:val="24"/>
          <w:szCs w:val="24"/>
          <w:vertAlign w:val="subscript"/>
          <w:lang w:val="pl-PL"/>
        </w:rPr>
        <w:t>4</w:t>
      </w:r>
      <w:r w:rsidR="006A39E1">
        <w:rPr>
          <w:rFonts w:ascii="Times New Roman" w:hAnsi="Times New Roman" w:cs="Times New Roman"/>
          <w:sz w:val="24"/>
          <w:szCs w:val="24"/>
          <w:lang w:val="pl-PL"/>
        </w:rPr>
        <w:t>.</w:t>
      </w:r>
    </w:p>
    <w:p w14:paraId="2477873D" w14:textId="132DFACC" w:rsidR="006A39E1" w:rsidRPr="006A39E1" w:rsidRDefault="006A39E1" w:rsidP="009B3ED5">
      <w:pPr>
        <w:tabs>
          <w:tab w:val="left" w:pos="3119"/>
        </w:tabs>
        <w:spacing w:line="240" w:lineRule="auto"/>
        <w:rPr>
          <w:rFonts w:ascii="Times New Roman" w:hAnsi="Times New Roman" w:cs="Times New Roman"/>
          <w:sz w:val="24"/>
          <w:szCs w:val="24"/>
          <w:lang w:val="pl-PL"/>
        </w:rPr>
      </w:pPr>
    </w:p>
    <w:p w14:paraId="54C2A3F4" w14:textId="7BE736EC" w:rsidR="005A6768" w:rsidRPr="006A39E1" w:rsidRDefault="006A39E1" w:rsidP="006A39E1">
      <w:pPr>
        <w:pStyle w:val="Akapitzlist"/>
        <w:numPr>
          <w:ilvl w:val="0"/>
          <w:numId w:val="23"/>
        </w:numPr>
        <w:tabs>
          <w:tab w:val="left" w:pos="3119"/>
        </w:tabs>
        <w:spacing w:after="0" w:line="240" w:lineRule="auto"/>
        <w:rPr>
          <w:rFonts w:ascii="Times New Roman" w:hAnsi="Times New Roman" w:cs="Times New Roman"/>
          <w:sz w:val="24"/>
          <w:szCs w:val="24"/>
          <w:lang w:val="pl-PL"/>
        </w:rPr>
      </w:pPr>
      <w:r>
        <w:rPr>
          <w:rFonts w:ascii="Times New Roman" w:hAnsi="Times New Roman" w:cs="Times New Roman"/>
          <w:b/>
          <w:bCs/>
          <w:sz w:val="24"/>
          <w:szCs w:val="24"/>
          <w:lang w:val="pl-PL"/>
        </w:rPr>
        <w:t>Nazwij komórki oznaczone numerami 1. i 2. na schemacie.</w:t>
      </w:r>
    </w:p>
    <w:p w14:paraId="4F6E4857" w14:textId="2641D9BF" w:rsidR="006A39E1" w:rsidRPr="005A6768" w:rsidRDefault="006A39E1" w:rsidP="006A39E1">
      <w:pPr>
        <w:pStyle w:val="Akapitzlist"/>
        <w:tabs>
          <w:tab w:val="left" w:pos="3119"/>
        </w:tabs>
        <w:spacing w:after="0" w:line="240" w:lineRule="auto"/>
        <w:rPr>
          <w:rFonts w:ascii="Times New Roman" w:hAnsi="Times New Roman" w:cs="Times New Roman"/>
          <w:sz w:val="24"/>
          <w:szCs w:val="24"/>
          <w:lang w:val="pl-PL"/>
        </w:rPr>
      </w:pPr>
    </w:p>
    <w:p w14:paraId="1E427E09" w14:textId="764CE084" w:rsidR="005A6768" w:rsidRDefault="005A6768" w:rsidP="006A39E1">
      <w:pPr>
        <w:tabs>
          <w:tab w:val="left" w:pos="3119"/>
        </w:tabs>
        <w:spacing w:after="0" w:line="240" w:lineRule="auto"/>
        <w:jc w:val="center"/>
        <w:rPr>
          <w:rFonts w:ascii="Times New Roman" w:hAnsi="Times New Roman" w:cs="Times New Roman"/>
          <w:sz w:val="24"/>
          <w:szCs w:val="24"/>
          <w:lang w:val="pl-PL"/>
        </w:rPr>
      </w:pPr>
      <w:r>
        <w:rPr>
          <w:rFonts w:ascii="Times New Roman" w:hAnsi="Times New Roman" w:cs="Times New Roman"/>
          <w:sz w:val="24"/>
          <w:szCs w:val="24"/>
          <w:lang w:val="pl-PL"/>
        </w:rPr>
        <w:t xml:space="preserve">1. ________________________ </w:t>
      </w:r>
      <w:r>
        <w:rPr>
          <w:rFonts w:ascii="Times New Roman" w:hAnsi="Times New Roman" w:cs="Times New Roman"/>
          <w:sz w:val="24"/>
          <w:szCs w:val="24"/>
          <w:lang w:val="pl-PL"/>
        </w:rPr>
        <w:tab/>
      </w:r>
      <w:r>
        <w:rPr>
          <w:rFonts w:ascii="Times New Roman" w:hAnsi="Times New Roman" w:cs="Times New Roman"/>
          <w:sz w:val="24"/>
          <w:szCs w:val="24"/>
          <w:lang w:val="pl-PL"/>
        </w:rPr>
        <w:tab/>
        <w:t>2. ________________________</w:t>
      </w:r>
    </w:p>
    <w:p w14:paraId="5A1FC502" w14:textId="77777777" w:rsidR="006A39E1" w:rsidRDefault="006A39E1" w:rsidP="006A39E1">
      <w:pPr>
        <w:tabs>
          <w:tab w:val="left" w:pos="3119"/>
        </w:tabs>
        <w:spacing w:after="0" w:line="240" w:lineRule="auto"/>
        <w:jc w:val="center"/>
        <w:rPr>
          <w:rFonts w:ascii="Times New Roman" w:hAnsi="Times New Roman" w:cs="Times New Roman"/>
          <w:sz w:val="24"/>
          <w:szCs w:val="24"/>
          <w:lang w:val="pl-PL"/>
        </w:rPr>
      </w:pPr>
    </w:p>
    <w:p w14:paraId="0CD9CEFA" w14:textId="77777777" w:rsidR="005A6768" w:rsidRDefault="005A6768" w:rsidP="006A39E1">
      <w:pPr>
        <w:tabs>
          <w:tab w:val="left" w:pos="3119"/>
        </w:tabs>
        <w:spacing w:after="0" w:line="240" w:lineRule="auto"/>
        <w:jc w:val="center"/>
        <w:rPr>
          <w:rFonts w:ascii="Times New Roman" w:hAnsi="Times New Roman" w:cs="Times New Roman"/>
          <w:sz w:val="24"/>
          <w:szCs w:val="24"/>
          <w:lang w:val="pl-PL"/>
        </w:rPr>
      </w:pPr>
    </w:p>
    <w:p w14:paraId="629120AD" w14:textId="7E8DF475" w:rsidR="005A6768" w:rsidRPr="005A6768" w:rsidRDefault="005A6768" w:rsidP="006A39E1">
      <w:pPr>
        <w:pStyle w:val="Akapitzlist"/>
        <w:numPr>
          <w:ilvl w:val="0"/>
          <w:numId w:val="23"/>
        </w:numPr>
        <w:tabs>
          <w:tab w:val="left" w:pos="3119"/>
        </w:tabs>
        <w:spacing w:after="0" w:line="240" w:lineRule="auto"/>
        <w:rPr>
          <w:rFonts w:ascii="Times New Roman" w:hAnsi="Times New Roman" w:cs="Times New Roman"/>
          <w:sz w:val="24"/>
          <w:szCs w:val="24"/>
          <w:lang w:val="pl-PL"/>
        </w:rPr>
      </w:pPr>
      <w:r>
        <w:rPr>
          <w:rFonts w:ascii="Times New Roman" w:hAnsi="Times New Roman" w:cs="Times New Roman"/>
          <w:b/>
          <w:bCs/>
          <w:sz w:val="24"/>
          <w:szCs w:val="24"/>
          <w:lang w:val="pl-PL"/>
        </w:rPr>
        <w:t>Wykaż dwie różnice między budową anatomiczną liści roślin typu C</w:t>
      </w:r>
      <w:r>
        <w:rPr>
          <w:rFonts w:ascii="Times New Roman" w:hAnsi="Times New Roman" w:cs="Times New Roman"/>
          <w:b/>
          <w:bCs/>
          <w:sz w:val="24"/>
          <w:szCs w:val="24"/>
          <w:vertAlign w:val="subscript"/>
          <w:lang w:val="pl-PL"/>
        </w:rPr>
        <w:t>3</w:t>
      </w:r>
      <w:r>
        <w:rPr>
          <w:rFonts w:ascii="Times New Roman" w:hAnsi="Times New Roman" w:cs="Times New Roman"/>
          <w:b/>
          <w:bCs/>
          <w:sz w:val="24"/>
          <w:szCs w:val="24"/>
          <w:lang w:val="pl-PL"/>
        </w:rPr>
        <w:t xml:space="preserve"> i C</w:t>
      </w:r>
      <w:r>
        <w:rPr>
          <w:rFonts w:ascii="Times New Roman" w:hAnsi="Times New Roman" w:cs="Times New Roman"/>
          <w:b/>
          <w:bCs/>
          <w:sz w:val="24"/>
          <w:szCs w:val="24"/>
          <w:vertAlign w:val="subscript"/>
          <w:lang w:val="pl-PL"/>
        </w:rPr>
        <w:t xml:space="preserve">4. </w:t>
      </w:r>
    </w:p>
    <w:p w14:paraId="34FF2261" w14:textId="2C744B39" w:rsidR="005A6768" w:rsidRDefault="005A6768" w:rsidP="006A39E1">
      <w:pPr>
        <w:tabs>
          <w:tab w:val="left" w:pos="3119"/>
        </w:tabs>
        <w:spacing w:after="0" w:line="360" w:lineRule="auto"/>
        <w:rPr>
          <w:rFonts w:ascii="Times New Roman" w:hAnsi="Times New Roman" w:cs="Times New Roman"/>
          <w:sz w:val="24"/>
          <w:szCs w:val="24"/>
          <w:lang w:val="pl-PL"/>
        </w:rPr>
      </w:pPr>
      <w:r w:rsidRPr="005A6768">
        <w:rPr>
          <w:rFonts w:ascii="Times New Roman" w:hAnsi="Times New Roman" w:cs="Times New Roman"/>
          <w:sz w:val="24"/>
          <w:szCs w:val="24"/>
          <w:lang w:val="pl-PL"/>
        </w:rPr>
        <w:t>__________________________________________________________________________________________________________________________________________________________________________________</w:t>
      </w:r>
    </w:p>
    <w:p w14:paraId="0832A59E" w14:textId="26F33CB8" w:rsidR="006A39E1" w:rsidRDefault="006A39E1" w:rsidP="006A39E1">
      <w:pPr>
        <w:tabs>
          <w:tab w:val="left" w:pos="3119"/>
        </w:tabs>
        <w:spacing w:after="0" w:line="360" w:lineRule="auto"/>
        <w:rPr>
          <w:rFonts w:ascii="Times New Roman" w:hAnsi="Times New Roman" w:cs="Times New Roman"/>
          <w:sz w:val="24"/>
          <w:szCs w:val="24"/>
          <w:lang w:val="pl-PL"/>
        </w:rPr>
      </w:pPr>
      <w:r w:rsidRPr="006A39E1">
        <w:rPr>
          <w:rFonts w:ascii="Times New Roman" w:hAnsi="Times New Roman" w:cs="Times New Roman"/>
          <w:sz w:val="24"/>
          <w:szCs w:val="24"/>
          <w:lang w:val="pl-PL"/>
        </w:rPr>
        <w:t>__________________________________________________________________________________________________________________________________________________________________________________</w:t>
      </w:r>
    </w:p>
    <w:p w14:paraId="09BFD8C6" w14:textId="75AD416A" w:rsidR="005A6768" w:rsidRPr="005A6768" w:rsidRDefault="005A6768" w:rsidP="006A39E1">
      <w:pPr>
        <w:pStyle w:val="Akapitzlist"/>
        <w:numPr>
          <w:ilvl w:val="0"/>
          <w:numId w:val="23"/>
        </w:numPr>
        <w:tabs>
          <w:tab w:val="left" w:pos="3119"/>
        </w:tabs>
        <w:spacing w:after="0" w:line="360" w:lineRule="auto"/>
        <w:rPr>
          <w:rFonts w:ascii="Times New Roman" w:hAnsi="Times New Roman" w:cs="Times New Roman"/>
          <w:sz w:val="24"/>
          <w:szCs w:val="24"/>
          <w:lang w:val="pl-PL"/>
        </w:rPr>
      </w:pPr>
      <w:r>
        <w:rPr>
          <w:rFonts w:ascii="Times New Roman" w:hAnsi="Times New Roman" w:cs="Times New Roman"/>
          <w:b/>
          <w:bCs/>
          <w:sz w:val="24"/>
          <w:szCs w:val="24"/>
          <w:lang w:val="pl-PL"/>
        </w:rPr>
        <w:t>Wyjaśnij, skąd pochodzi nazwa roślin typu C</w:t>
      </w:r>
      <w:r>
        <w:rPr>
          <w:rFonts w:ascii="Times New Roman" w:hAnsi="Times New Roman" w:cs="Times New Roman"/>
          <w:b/>
          <w:bCs/>
          <w:sz w:val="24"/>
          <w:szCs w:val="24"/>
          <w:vertAlign w:val="subscript"/>
          <w:lang w:val="pl-PL"/>
        </w:rPr>
        <w:t>4</w:t>
      </w:r>
      <w:r>
        <w:rPr>
          <w:rFonts w:ascii="Times New Roman" w:hAnsi="Times New Roman" w:cs="Times New Roman"/>
          <w:b/>
          <w:bCs/>
          <w:sz w:val="24"/>
          <w:szCs w:val="24"/>
          <w:lang w:val="pl-PL"/>
        </w:rPr>
        <w:t>.</w:t>
      </w:r>
    </w:p>
    <w:p w14:paraId="0BA755E6" w14:textId="39357E36" w:rsidR="005A6768" w:rsidRDefault="005A6768" w:rsidP="006A39E1">
      <w:pPr>
        <w:tabs>
          <w:tab w:val="left" w:pos="3119"/>
        </w:tabs>
        <w:spacing w:after="0" w:line="360" w:lineRule="auto"/>
        <w:rPr>
          <w:rFonts w:ascii="Times New Roman" w:hAnsi="Times New Roman" w:cs="Times New Roman"/>
          <w:sz w:val="24"/>
          <w:szCs w:val="24"/>
          <w:lang w:val="pl-PL"/>
        </w:rPr>
      </w:pPr>
      <w:r w:rsidRPr="005A6768">
        <w:rPr>
          <w:rFonts w:ascii="Times New Roman" w:hAnsi="Times New Roman" w:cs="Times New Roman"/>
          <w:sz w:val="24"/>
          <w:szCs w:val="24"/>
          <w:lang w:val="pl-PL"/>
        </w:rPr>
        <w:t>__________________________________________________________________________________________________________________________________________________________________________________</w:t>
      </w:r>
    </w:p>
    <w:p w14:paraId="7626C63F" w14:textId="40901DE1" w:rsidR="00740C5C" w:rsidRPr="00151C22" w:rsidRDefault="00740C5C" w:rsidP="00740C5C">
      <w:pPr>
        <w:shd w:val="clear" w:color="auto" w:fill="C5E0B3" w:themeFill="accent6" w:themeFillTint="66"/>
        <w:spacing w:after="0" w:line="240" w:lineRule="auto"/>
        <w:rPr>
          <w:rFonts w:ascii="Times New Roman" w:hAnsi="Times New Roman" w:cs="Times New Roman"/>
          <w:b/>
          <w:bCs/>
          <w:sz w:val="24"/>
          <w:szCs w:val="24"/>
          <w:lang w:val="pl-PL"/>
        </w:rPr>
      </w:pPr>
      <w:r w:rsidRPr="00151C22">
        <w:rPr>
          <w:rFonts w:ascii="Times New Roman" w:hAnsi="Times New Roman" w:cs="Times New Roman"/>
          <w:b/>
          <w:bCs/>
          <w:sz w:val="24"/>
          <w:szCs w:val="24"/>
          <w:lang w:val="pl-PL"/>
        </w:rPr>
        <w:t xml:space="preserve">Zadanie </w:t>
      </w:r>
      <w:r>
        <w:rPr>
          <w:rFonts w:ascii="Times New Roman" w:hAnsi="Times New Roman" w:cs="Times New Roman"/>
          <w:b/>
          <w:bCs/>
          <w:sz w:val="24"/>
          <w:szCs w:val="24"/>
          <w:lang w:val="pl-PL"/>
        </w:rPr>
        <w:t>1</w:t>
      </w:r>
      <w:r w:rsidR="004B3175">
        <w:rPr>
          <w:rFonts w:ascii="Times New Roman" w:hAnsi="Times New Roman" w:cs="Times New Roman"/>
          <w:b/>
          <w:bCs/>
          <w:sz w:val="24"/>
          <w:szCs w:val="24"/>
          <w:lang w:val="pl-PL"/>
        </w:rPr>
        <w:t>5</w:t>
      </w:r>
      <w:r w:rsidRPr="00151C22">
        <w:rPr>
          <w:rFonts w:ascii="Times New Roman" w:hAnsi="Times New Roman" w:cs="Times New Roman"/>
          <w:b/>
          <w:bCs/>
          <w:sz w:val="24"/>
          <w:szCs w:val="24"/>
          <w:lang w:val="pl-PL"/>
        </w:rPr>
        <w:t>. (0-</w:t>
      </w:r>
      <w:r w:rsidR="00B975B1">
        <w:rPr>
          <w:rFonts w:ascii="Times New Roman" w:hAnsi="Times New Roman" w:cs="Times New Roman"/>
          <w:b/>
          <w:bCs/>
          <w:sz w:val="24"/>
          <w:szCs w:val="24"/>
          <w:lang w:val="pl-PL"/>
        </w:rPr>
        <w:t>1</w:t>
      </w:r>
      <w:r w:rsidRPr="00151C22">
        <w:rPr>
          <w:rFonts w:ascii="Times New Roman" w:hAnsi="Times New Roman" w:cs="Times New Roman"/>
          <w:b/>
          <w:bCs/>
          <w:sz w:val="24"/>
          <w:szCs w:val="24"/>
          <w:lang w:val="pl-PL"/>
        </w:rPr>
        <w:t>)</w:t>
      </w:r>
    </w:p>
    <w:p w14:paraId="7052094F" w14:textId="1FCE35C1" w:rsidR="00740C5C" w:rsidRDefault="00740C5C" w:rsidP="00740C5C">
      <w:pPr>
        <w:tabs>
          <w:tab w:val="left" w:pos="3119"/>
        </w:tabs>
        <w:spacing w:after="0" w:line="240" w:lineRule="auto"/>
        <w:rPr>
          <w:rFonts w:ascii="Times New Roman" w:hAnsi="Times New Roman" w:cs="Times New Roman"/>
          <w:sz w:val="24"/>
          <w:szCs w:val="24"/>
          <w:lang w:val="pl-PL"/>
        </w:rPr>
      </w:pPr>
      <w:r>
        <w:rPr>
          <w:rFonts w:ascii="Times New Roman" w:hAnsi="Times New Roman" w:cs="Times New Roman"/>
          <w:sz w:val="24"/>
          <w:szCs w:val="24"/>
          <w:lang w:val="pl-PL"/>
        </w:rPr>
        <w:t>Rozmieszczenie chloroplastów w komórce roślinnej nie jest przypadkowe. Dla roślin niekorzystny jest zarówno niedobór jak i nadmiar światła. Dlatego w komórkach wielu z nich chloroplasty mogą się przemieszczać – za ich ruch odpowiadają prawdopodobnie włókna cytoszkieletu.</w:t>
      </w:r>
      <w:r>
        <w:rPr>
          <w:rFonts w:ascii="Times New Roman" w:hAnsi="Times New Roman" w:cs="Times New Roman"/>
          <w:sz w:val="24"/>
          <w:szCs w:val="24"/>
          <w:lang w:val="pl-PL"/>
        </w:rPr>
        <w:t xml:space="preserve"> </w:t>
      </w:r>
      <w:r>
        <w:rPr>
          <w:rFonts w:ascii="Times New Roman" w:hAnsi="Times New Roman" w:cs="Times New Roman"/>
          <w:sz w:val="24"/>
          <w:szCs w:val="24"/>
          <w:lang w:val="pl-PL"/>
        </w:rPr>
        <w:t>Na poniższym schemacie pokazano trzy komórki z różnym rozmieszczeniem chloroplastów.</w:t>
      </w:r>
    </w:p>
    <w:p w14:paraId="54C733EC" w14:textId="44F0E2B0" w:rsidR="00740C5C" w:rsidRPr="00740C5C" w:rsidRDefault="00740C5C" w:rsidP="00740C5C">
      <w:pPr>
        <w:rPr>
          <w:rFonts w:ascii="Times New Roman" w:hAnsi="Times New Roman" w:cs="Times New Roman"/>
          <w:sz w:val="24"/>
          <w:szCs w:val="24"/>
          <w:lang w:val="pl-PL"/>
        </w:rPr>
      </w:pPr>
      <w:r>
        <w:rPr>
          <w:rFonts w:ascii="Times New Roman" w:hAnsi="Times New Roman" w:cs="Times New Roman"/>
          <w:noProof/>
          <w:sz w:val="24"/>
          <w:szCs w:val="24"/>
          <w:lang w:val="pl-PL"/>
        </w:rPr>
        <w:drawing>
          <wp:anchor distT="0" distB="0" distL="114300" distR="114300" simplePos="0" relativeHeight="251659776" behindDoc="0" locked="0" layoutInCell="1" allowOverlap="1" wp14:anchorId="3752D779" wp14:editId="341D2A67">
            <wp:simplePos x="0" y="0"/>
            <wp:positionH relativeFrom="column">
              <wp:posOffset>1027430</wp:posOffset>
            </wp:positionH>
            <wp:positionV relativeFrom="paragraph">
              <wp:posOffset>26035</wp:posOffset>
            </wp:positionV>
            <wp:extent cx="4114800" cy="1590675"/>
            <wp:effectExtent l="0" t="0" r="0" b="0"/>
            <wp:wrapThrough wrapText="bothSides">
              <wp:wrapPolygon edited="0">
                <wp:start x="0" y="0"/>
                <wp:lineTo x="0" y="21471"/>
                <wp:lineTo x="21500" y="21471"/>
                <wp:lineTo x="21500" y="1035"/>
                <wp:lineTo x="14000" y="0"/>
                <wp:lineTo x="0" y="0"/>
              </wp:wrapPolygon>
            </wp:wrapThrough>
            <wp:docPr id="68915169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151694" name="Obraz 689151694"/>
                    <pic:cNvPicPr/>
                  </pic:nvPicPr>
                  <pic:blipFill>
                    <a:blip r:embed="rId14">
                      <a:extLst>
                        <a:ext uri="{BEBA8EAE-BF5A-486C-A8C5-ECC9F3942E4B}">
                          <a14:imgProps xmlns:a14="http://schemas.microsoft.com/office/drawing/2010/main">
                            <a14:imgLayer r:embed="rId15">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4114800" cy="1590675"/>
                    </a:xfrm>
                    <a:prstGeom prst="rect">
                      <a:avLst/>
                    </a:prstGeom>
                  </pic:spPr>
                </pic:pic>
              </a:graphicData>
            </a:graphic>
            <wp14:sizeRelH relativeFrom="margin">
              <wp14:pctWidth>0</wp14:pctWidth>
            </wp14:sizeRelH>
            <wp14:sizeRelV relativeFrom="margin">
              <wp14:pctHeight>0</wp14:pctHeight>
            </wp14:sizeRelV>
          </wp:anchor>
        </w:drawing>
      </w:r>
    </w:p>
    <w:p w14:paraId="54B05E9D" w14:textId="77777777" w:rsidR="00740C5C" w:rsidRPr="00740C5C" w:rsidRDefault="00740C5C" w:rsidP="00740C5C">
      <w:pPr>
        <w:rPr>
          <w:rFonts w:ascii="Times New Roman" w:hAnsi="Times New Roman" w:cs="Times New Roman"/>
          <w:sz w:val="24"/>
          <w:szCs w:val="24"/>
          <w:lang w:val="pl-PL"/>
        </w:rPr>
      </w:pPr>
    </w:p>
    <w:p w14:paraId="33AD4F3D" w14:textId="77777777" w:rsidR="00740C5C" w:rsidRPr="00740C5C" w:rsidRDefault="00740C5C" w:rsidP="00740C5C">
      <w:pPr>
        <w:rPr>
          <w:rFonts w:ascii="Times New Roman" w:hAnsi="Times New Roman" w:cs="Times New Roman"/>
          <w:sz w:val="24"/>
          <w:szCs w:val="24"/>
          <w:lang w:val="pl-PL"/>
        </w:rPr>
      </w:pPr>
    </w:p>
    <w:p w14:paraId="2A2D40D1" w14:textId="77777777" w:rsidR="00740C5C" w:rsidRPr="00740C5C" w:rsidRDefault="00740C5C" w:rsidP="00740C5C">
      <w:pPr>
        <w:rPr>
          <w:rFonts w:ascii="Times New Roman" w:hAnsi="Times New Roman" w:cs="Times New Roman"/>
          <w:sz w:val="24"/>
          <w:szCs w:val="24"/>
          <w:lang w:val="pl-PL"/>
        </w:rPr>
      </w:pPr>
    </w:p>
    <w:p w14:paraId="4A9EFB12" w14:textId="77777777" w:rsidR="00740C5C" w:rsidRDefault="00740C5C" w:rsidP="00740C5C">
      <w:pPr>
        <w:rPr>
          <w:rFonts w:ascii="Times New Roman" w:hAnsi="Times New Roman" w:cs="Times New Roman"/>
          <w:sz w:val="24"/>
          <w:szCs w:val="24"/>
          <w:lang w:val="pl-PL"/>
        </w:rPr>
      </w:pPr>
    </w:p>
    <w:p w14:paraId="78E7D2B3" w14:textId="77777777" w:rsidR="00740C5C" w:rsidRDefault="00740C5C" w:rsidP="00740C5C">
      <w:pPr>
        <w:rPr>
          <w:rFonts w:ascii="Times New Roman" w:hAnsi="Times New Roman" w:cs="Times New Roman"/>
          <w:sz w:val="24"/>
          <w:szCs w:val="24"/>
          <w:lang w:val="pl-PL"/>
        </w:rPr>
      </w:pPr>
    </w:p>
    <w:p w14:paraId="259C5EC9" w14:textId="3C3FB3CC" w:rsidR="00740C5C" w:rsidRPr="00B975B1" w:rsidRDefault="00740C5C" w:rsidP="00B975B1">
      <w:pPr>
        <w:rPr>
          <w:rFonts w:ascii="Times New Roman" w:hAnsi="Times New Roman" w:cs="Times New Roman"/>
          <w:b/>
          <w:bCs/>
          <w:sz w:val="24"/>
          <w:szCs w:val="24"/>
          <w:lang w:val="pl-PL"/>
        </w:rPr>
      </w:pPr>
      <w:r w:rsidRPr="00B975B1">
        <w:rPr>
          <w:rFonts w:ascii="Times New Roman" w:hAnsi="Times New Roman" w:cs="Times New Roman"/>
          <w:b/>
          <w:bCs/>
          <w:sz w:val="24"/>
          <w:szCs w:val="24"/>
          <w:lang w:val="pl-PL"/>
        </w:rPr>
        <w:t>Określ, która z komórek (A-C) jest narażona na największe natężenie światła. Odpowiedź uzasadnij.</w:t>
      </w:r>
    </w:p>
    <w:p w14:paraId="630AAF04" w14:textId="77777777" w:rsidR="00740C5C" w:rsidRPr="00740C5C" w:rsidRDefault="00740C5C" w:rsidP="00740C5C">
      <w:pPr>
        <w:tabs>
          <w:tab w:val="left" w:pos="3119"/>
        </w:tabs>
        <w:spacing w:after="0" w:line="360" w:lineRule="auto"/>
        <w:rPr>
          <w:rFonts w:ascii="Times New Roman" w:hAnsi="Times New Roman" w:cs="Times New Roman"/>
          <w:sz w:val="24"/>
          <w:szCs w:val="24"/>
          <w:lang w:val="pl-PL"/>
        </w:rPr>
      </w:pPr>
      <w:r w:rsidRPr="00740C5C">
        <w:rPr>
          <w:rFonts w:ascii="Times New Roman" w:hAnsi="Times New Roman" w:cs="Times New Roman"/>
          <w:sz w:val="24"/>
          <w:szCs w:val="24"/>
          <w:lang w:val="pl-PL"/>
        </w:rPr>
        <w:t>__________________________________________________________________________________________________________________________________________________________________________________</w:t>
      </w:r>
    </w:p>
    <w:p w14:paraId="168E8B31" w14:textId="12019DAD" w:rsidR="00740C5C" w:rsidRDefault="00740C5C" w:rsidP="00740C5C">
      <w:pPr>
        <w:tabs>
          <w:tab w:val="left" w:pos="4526"/>
        </w:tabs>
        <w:rPr>
          <w:lang w:val="pl-PL"/>
        </w:rPr>
      </w:pPr>
    </w:p>
    <w:p w14:paraId="128B3D61" w14:textId="1E1AD1D4" w:rsidR="00E926A2" w:rsidRPr="00151C22" w:rsidRDefault="00E926A2" w:rsidP="00E926A2">
      <w:pPr>
        <w:shd w:val="clear" w:color="auto" w:fill="C5E0B3" w:themeFill="accent6" w:themeFillTint="66"/>
        <w:spacing w:after="0" w:line="240" w:lineRule="auto"/>
        <w:rPr>
          <w:rFonts w:ascii="Times New Roman" w:hAnsi="Times New Roman" w:cs="Times New Roman"/>
          <w:b/>
          <w:bCs/>
          <w:sz w:val="24"/>
          <w:szCs w:val="24"/>
          <w:lang w:val="pl-PL"/>
        </w:rPr>
      </w:pPr>
      <w:r w:rsidRPr="00151C22">
        <w:rPr>
          <w:rFonts w:ascii="Times New Roman" w:hAnsi="Times New Roman" w:cs="Times New Roman"/>
          <w:b/>
          <w:bCs/>
          <w:sz w:val="24"/>
          <w:szCs w:val="24"/>
          <w:lang w:val="pl-PL"/>
        </w:rPr>
        <w:t xml:space="preserve">Zadanie </w:t>
      </w:r>
      <w:r>
        <w:rPr>
          <w:rFonts w:ascii="Times New Roman" w:hAnsi="Times New Roman" w:cs="Times New Roman"/>
          <w:b/>
          <w:bCs/>
          <w:sz w:val="24"/>
          <w:szCs w:val="24"/>
          <w:lang w:val="pl-PL"/>
        </w:rPr>
        <w:t>1</w:t>
      </w:r>
      <w:r w:rsidR="004B3175">
        <w:rPr>
          <w:rFonts w:ascii="Times New Roman" w:hAnsi="Times New Roman" w:cs="Times New Roman"/>
          <w:b/>
          <w:bCs/>
          <w:sz w:val="24"/>
          <w:szCs w:val="24"/>
          <w:lang w:val="pl-PL"/>
        </w:rPr>
        <w:t>6</w:t>
      </w:r>
      <w:r w:rsidRPr="00151C22">
        <w:rPr>
          <w:rFonts w:ascii="Times New Roman" w:hAnsi="Times New Roman" w:cs="Times New Roman"/>
          <w:b/>
          <w:bCs/>
          <w:sz w:val="24"/>
          <w:szCs w:val="24"/>
          <w:lang w:val="pl-PL"/>
        </w:rPr>
        <w:t>. (0-</w:t>
      </w:r>
      <w:r w:rsidR="00AA3D94">
        <w:rPr>
          <w:rFonts w:ascii="Times New Roman" w:hAnsi="Times New Roman" w:cs="Times New Roman"/>
          <w:b/>
          <w:bCs/>
          <w:sz w:val="24"/>
          <w:szCs w:val="24"/>
          <w:lang w:val="pl-PL"/>
        </w:rPr>
        <w:t>2</w:t>
      </w:r>
      <w:r w:rsidRPr="00151C22">
        <w:rPr>
          <w:rFonts w:ascii="Times New Roman" w:hAnsi="Times New Roman" w:cs="Times New Roman"/>
          <w:b/>
          <w:bCs/>
          <w:sz w:val="24"/>
          <w:szCs w:val="24"/>
          <w:lang w:val="pl-PL"/>
        </w:rPr>
        <w:t>)</w:t>
      </w:r>
    </w:p>
    <w:p w14:paraId="0AB55343" w14:textId="0BFA3964" w:rsidR="00E926A2" w:rsidRDefault="00E926A2" w:rsidP="00E926A2">
      <w:pPr>
        <w:tabs>
          <w:tab w:val="left" w:pos="4526"/>
        </w:tabs>
        <w:rPr>
          <w:rFonts w:ascii="Times New Roman" w:hAnsi="Times New Roman" w:cs="Times New Roman"/>
          <w:sz w:val="24"/>
          <w:szCs w:val="24"/>
          <w:lang w:val="pl-PL"/>
        </w:rPr>
      </w:pPr>
      <w:r>
        <w:rPr>
          <w:rFonts w:ascii="Times New Roman" w:hAnsi="Times New Roman" w:cs="Times New Roman"/>
          <w:sz w:val="24"/>
          <w:szCs w:val="24"/>
          <w:lang w:val="pl-PL"/>
        </w:rPr>
        <w:t>Transport asymilatów odbywa się od miejsca ich powstawania, określanego mianem donora, do miejsca ich zużycia lub zmagazynowania, nazywanego akceptorem. Donorem produktów fotosyntezy są zazwyczaj komórki mezofilu liściowego, a akceptorami zwykle organy spichrzowe, np. komórki miękiszowe korzeni, nasiona, młode liście. Elementami przewodzącymi produkty fotosyntezy są komórki floemu.</w:t>
      </w:r>
    </w:p>
    <w:p w14:paraId="5C5A7728" w14:textId="41007CE5" w:rsidR="00AA3D94" w:rsidRPr="00AA3D94" w:rsidRDefault="00AA3D94" w:rsidP="00AA3D94">
      <w:pPr>
        <w:pStyle w:val="Akapitzlist"/>
        <w:numPr>
          <w:ilvl w:val="0"/>
          <w:numId w:val="25"/>
        </w:numPr>
        <w:tabs>
          <w:tab w:val="left" w:pos="4526"/>
        </w:tabs>
        <w:spacing w:after="0" w:line="240" w:lineRule="auto"/>
        <w:rPr>
          <w:rFonts w:ascii="Times New Roman" w:hAnsi="Times New Roman" w:cs="Times New Roman"/>
          <w:b/>
          <w:bCs/>
          <w:sz w:val="24"/>
          <w:szCs w:val="24"/>
          <w:lang w:val="pl-PL"/>
        </w:rPr>
      </w:pPr>
      <w:r w:rsidRPr="00AA3D94">
        <w:rPr>
          <w:rFonts w:ascii="Times New Roman" w:hAnsi="Times New Roman" w:cs="Times New Roman"/>
          <w:b/>
          <w:bCs/>
          <w:sz w:val="24"/>
          <w:szCs w:val="24"/>
          <w:lang w:val="pl-PL"/>
        </w:rPr>
        <w:t>Nazwij dwa organy roślinne, które mogą pełnić funkcję zarówno donora, jak i akceptora asymilatów. Wyjaśnij, w jakich przypadkach pełnią określone funkcje.</w:t>
      </w:r>
    </w:p>
    <w:p w14:paraId="0855F14E" w14:textId="3E77C67C" w:rsidR="00AA3D94" w:rsidRDefault="00AA3D94" w:rsidP="00AA3D94">
      <w:pPr>
        <w:tabs>
          <w:tab w:val="left" w:pos="4526"/>
        </w:tabs>
        <w:spacing w:after="0" w:line="360" w:lineRule="auto"/>
        <w:rPr>
          <w:rFonts w:ascii="Times New Roman" w:hAnsi="Times New Roman" w:cs="Times New Roman"/>
          <w:sz w:val="24"/>
          <w:szCs w:val="24"/>
          <w:lang w:val="pl-PL"/>
        </w:rPr>
      </w:pPr>
      <w:r w:rsidRPr="00AA3D94">
        <w:rPr>
          <w:rFonts w:ascii="Times New Roman" w:hAnsi="Times New Roman" w:cs="Times New Roman"/>
          <w:sz w:val="24"/>
          <w:szCs w:val="24"/>
          <w:lang w:val="pl-PL"/>
        </w:rPr>
        <w:t>__________________________________________________________________________________________________________________________________________________________________________________</w:t>
      </w:r>
    </w:p>
    <w:p w14:paraId="4BF00FF5" w14:textId="6183C178" w:rsidR="00AA3D94" w:rsidRPr="00AA3D94" w:rsidRDefault="00AA3D94" w:rsidP="00AA3D94">
      <w:pPr>
        <w:pStyle w:val="Akapitzlist"/>
        <w:numPr>
          <w:ilvl w:val="0"/>
          <w:numId w:val="25"/>
        </w:numPr>
        <w:tabs>
          <w:tab w:val="left" w:pos="4526"/>
        </w:tabs>
        <w:spacing w:after="0" w:line="360" w:lineRule="auto"/>
        <w:rPr>
          <w:rFonts w:ascii="Times New Roman" w:hAnsi="Times New Roman" w:cs="Times New Roman"/>
          <w:sz w:val="24"/>
          <w:szCs w:val="24"/>
          <w:lang w:val="pl-PL"/>
        </w:rPr>
      </w:pPr>
      <w:r>
        <w:rPr>
          <w:rFonts w:ascii="Times New Roman" w:hAnsi="Times New Roman" w:cs="Times New Roman"/>
          <w:b/>
          <w:bCs/>
          <w:sz w:val="24"/>
          <w:szCs w:val="24"/>
          <w:lang w:val="pl-PL"/>
        </w:rPr>
        <w:t>Wyjaśnij, jak przebiega załadunek łyka u roślin okrytonasiennych.</w:t>
      </w:r>
    </w:p>
    <w:p w14:paraId="0B9DBEFE" w14:textId="77777777" w:rsidR="00AA3D94" w:rsidRPr="00AA3D94" w:rsidRDefault="00AA3D94" w:rsidP="00AA3D94">
      <w:pPr>
        <w:tabs>
          <w:tab w:val="left" w:pos="4526"/>
        </w:tabs>
        <w:spacing w:after="0" w:line="360" w:lineRule="auto"/>
        <w:rPr>
          <w:rFonts w:ascii="Times New Roman" w:hAnsi="Times New Roman" w:cs="Times New Roman"/>
          <w:sz w:val="24"/>
          <w:szCs w:val="24"/>
          <w:lang w:val="pl-PL"/>
        </w:rPr>
      </w:pPr>
      <w:r w:rsidRPr="00AA3D94">
        <w:rPr>
          <w:rFonts w:ascii="Times New Roman" w:hAnsi="Times New Roman" w:cs="Times New Roman"/>
          <w:sz w:val="24"/>
          <w:szCs w:val="24"/>
          <w:lang w:val="pl-PL"/>
        </w:rPr>
        <w:t>__________________________________________________________________________________________________________________________________________________________________________________</w:t>
      </w:r>
    </w:p>
    <w:p w14:paraId="77F79553" w14:textId="77777777" w:rsidR="00AA3D94" w:rsidRDefault="00AA3D94" w:rsidP="00AA3D94">
      <w:pPr>
        <w:tabs>
          <w:tab w:val="left" w:pos="4526"/>
        </w:tabs>
        <w:spacing w:after="0" w:line="360" w:lineRule="auto"/>
        <w:rPr>
          <w:rFonts w:ascii="Times New Roman" w:hAnsi="Times New Roman" w:cs="Times New Roman"/>
          <w:sz w:val="24"/>
          <w:szCs w:val="24"/>
          <w:lang w:val="pl-PL"/>
        </w:rPr>
      </w:pPr>
    </w:p>
    <w:p w14:paraId="2C66B330" w14:textId="61B5C794" w:rsidR="00AA3D94" w:rsidRPr="00151C22" w:rsidRDefault="00AA3D94" w:rsidP="00AA3D94">
      <w:pPr>
        <w:shd w:val="clear" w:color="auto" w:fill="C5E0B3" w:themeFill="accent6" w:themeFillTint="66"/>
        <w:spacing w:after="0" w:line="240" w:lineRule="auto"/>
        <w:rPr>
          <w:rFonts w:ascii="Times New Roman" w:hAnsi="Times New Roman" w:cs="Times New Roman"/>
          <w:b/>
          <w:bCs/>
          <w:sz w:val="24"/>
          <w:szCs w:val="24"/>
          <w:lang w:val="pl-PL"/>
        </w:rPr>
      </w:pPr>
      <w:r w:rsidRPr="00151C22">
        <w:rPr>
          <w:rFonts w:ascii="Times New Roman" w:hAnsi="Times New Roman" w:cs="Times New Roman"/>
          <w:b/>
          <w:bCs/>
          <w:sz w:val="24"/>
          <w:szCs w:val="24"/>
          <w:lang w:val="pl-PL"/>
        </w:rPr>
        <w:t xml:space="preserve">Zadanie </w:t>
      </w:r>
      <w:r>
        <w:rPr>
          <w:rFonts w:ascii="Times New Roman" w:hAnsi="Times New Roman" w:cs="Times New Roman"/>
          <w:b/>
          <w:bCs/>
          <w:sz w:val="24"/>
          <w:szCs w:val="24"/>
          <w:lang w:val="pl-PL"/>
        </w:rPr>
        <w:t>1</w:t>
      </w:r>
      <w:r w:rsidR="004B3175">
        <w:rPr>
          <w:rFonts w:ascii="Times New Roman" w:hAnsi="Times New Roman" w:cs="Times New Roman"/>
          <w:b/>
          <w:bCs/>
          <w:sz w:val="24"/>
          <w:szCs w:val="24"/>
          <w:lang w:val="pl-PL"/>
        </w:rPr>
        <w:t>7</w:t>
      </w:r>
      <w:r w:rsidRPr="00151C22">
        <w:rPr>
          <w:rFonts w:ascii="Times New Roman" w:hAnsi="Times New Roman" w:cs="Times New Roman"/>
          <w:b/>
          <w:bCs/>
          <w:sz w:val="24"/>
          <w:szCs w:val="24"/>
          <w:lang w:val="pl-PL"/>
        </w:rPr>
        <w:t>. (0-</w:t>
      </w:r>
      <w:r w:rsidR="00B80709">
        <w:rPr>
          <w:rFonts w:ascii="Times New Roman" w:hAnsi="Times New Roman" w:cs="Times New Roman"/>
          <w:b/>
          <w:bCs/>
          <w:sz w:val="24"/>
          <w:szCs w:val="24"/>
          <w:lang w:val="pl-PL"/>
        </w:rPr>
        <w:t>3</w:t>
      </w:r>
      <w:r w:rsidRPr="00151C22">
        <w:rPr>
          <w:rFonts w:ascii="Times New Roman" w:hAnsi="Times New Roman" w:cs="Times New Roman"/>
          <w:b/>
          <w:bCs/>
          <w:sz w:val="24"/>
          <w:szCs w:val="24"/>
          <w:lang w:val="pl-PL"/>
        </w:rPr>
        <w:t>)</w:t>
      </w:r>
    </w:p>
    <w:p w14:paraId="43155373" w14:textId="7C0EC3FB" w:rsidR="00AA3D94" w:rsidRDefault="00E33D45" w:rsidP="00E33D45">
      <w:pPr>
        <w:tabs>
          <w:tab w:val="left" w:pos="4526"/>
        </w:tabs>
        <w:spacing w:after="0" w:line="240" w:lineRule="auto"/>
        <w:rPr>
          <w:rFonts w:ascii="Times New Roman" w:hAnsi="Times New Roman" w:cs="Times New Roman"/>
          <w:sz w:val="24"/>
          <w:szCs w:val="24"/>
          <w:lang w:val="pl-PL"/>
        </w:rPr>
      </w:pPr>
      <w:r>
        <w:rPr>
          <w:rFonts w:ascii="Times New Roman" w:hAnsi="Times New Roman" w:cs="Times New Roman"/>
          <w:sz w:val="24"/>
          <w:szCs w:val="24"/>
          <w:lang w:val="pl-PL"/>
        </w:rPr>
        <w:t xml:space="preserve">Hormon definiowany jest jako naturalna substancja organiczna, która w małych stężeniach wywiera silny wpływ na procesy fizjologiczne rośliny. Hormony roślinne regulują wiele różnych procesów w szerokim zakresie działań. </w:t>
      </w:r>
    </w:p>
    <w:p w14:paraId="3EAEEAE8" w14:textId="77777777" w:rsidR="00E33D45" w:rsidRDefault="00E33D45" w:rsidP="00E33D45">
      <w:pPr>
        <w:tabs>
          <w:tab w:val="left" w:pos="4526"/>
        </w:tabs>
        <w:spacing w:after="0" w:line="240" w:lineRule="auto"/>
        <w:rPr>
          <w:rFonts w:ascii="Times New Roman" w:hAnsi="Times New Roman" w:cs="Times New Roman"/>
          <w:sz w:val="24"/>
          <w:szCs w:val="24"/>
          <w:lang w:val="pl-PL"/>
        </w:rPr>
      </w:pPr>
    </w:p>
    <w:p w14:paraId="06C44193" w14:textId="4E944F6E" w:rsidR="00E33D45" w:rsidRPr="0081008B" w:rsidRDefault="00E33D45" w:rsidP="00E33D45">
      <w:pPr>
        <w:pStyle w:val="Akapitzlist"/>
        <w:numPr>
          <w:ilvl w:val="0"/>
          <w:numId w:val="26"/>
        </w:numPr>
        <w:tabs>
          <w:tab w:val="left" w:pos="3009"/>
        </w:tabs>
        <w:spacing w:after="0"/>
        <w:rPr>
          <w:rFonts w:ascii="Times New Roman" w:hAnsi="Times New Roman" w:cs="Times New Roman"/>
          <w:b/>
          <w:bCs/>
          <w:sz w:val="24"/>
          <w:szCs w:val="24"/>
          <w:lang w:val="pl-PL"/>
        </w:rPr>
      </w:pPr>
      <w:r w:rsidRPr="0081008B">
        <w:rPr>
          <w:rFonts w:ascii="Times New Roman" w:hAnsi="Times New Roman" w:cs="Times New Roman"/>
          <w:b/>
          <w:bCs/>
          <w:sz w:val="24"/>
          <w:szCs w:val="24"/>
          <w:lang w:val="pl-PL"/>
        </w:rPr>
        <w:t xml:space="preserve">Oceń, czy poniższe stwierdzenia dotyczące </w:t>
      </w:r>
      <w:r>
        <w:rPr>
          <w:rFonts w:ascii="Times New Roman" w:hAnsi="Times New Roman" w:cs="Times New Roman"/>
          <w:b/>
          <w:bCs/>
          <w:sz w:val="24"/>
          <w:szCs w:val="24"/>
          <w:lang w:val="pl-PL"/>
        </w:rPr>
        <w:t>fito</w:t>
      </w:r>
      <w:r w:rsidRPr="0081008B">
        <w:rPr>
          <w:rFonts w:ascii="Times New Roman" w:hAnsi="Times New Roman" w:cs="Times New Roman"/>
          <w:b/>
          <w:bCs/>
          <w:sz w:val="24"/>
          <w:szCs w:val="24"/>
          <w:lang w:val="pl-PL"/>
        </w:rPr>
        <w:t xml:space="preserve"> są prawdziwe. Zaznacz P, jeśli stwierdzenie jest prawdziwe, albo F – jeśli jest fałszywe.</w:t>
      </w:r>
    </w:p>
    <w:tbl>
      <w:tblPr>
        <w:tblStyle w:val="Tabela-Siatka"/>
        <w:tblpPr w:leftFromText="141" w:rightFromText="141" w:vertAnchor="text" w:tblpY="184"/>
        <w:tblW w:w="0" w:type="auto"/>
        <w:tblLook w:val="04A0" w:firstRow="1" w:lastRow="0" w:firstColumn="1" w:lastColumn="0" w:noHBand="0" w:noVBand="1"/>
      </w:tblPr>
      <w:tblGrid>
        <w:gridCol w:w="534"/>
        <w:gridCol w:w="9213"/>
        <w:gridCol w:w="567"/>
        <w:gridCol w:w="598"/>
      </w:tblGrid>
      <w:tr w:rsidR="00E33D45" w14:paraId="450EDA15" w14:textId="77777777" w:rsidTr="00E33D45">
        <w:trPr>
          <w:trHeight w:val="555"/>
        </w:trPr>
        <w:tc>
          <w:tcPr>
            <w:tcW w:w="534" w:type="dxa"/>
            <w:shd w:val="clear" w:color="auto" w:fill="E2EFD9" w:themeFill="accent6" w:themeFillTint="33"/>
            <w:vAlign w:val="center"/>
          </w:tcPr>
          <w:p w14:paraId="321460B9" w14:textId="77777777" w:rsidR="00E33D45" w:rsidRDefault="00E33D45" w:rsidP="00E33D45">
            <w:pPr>
              <w:tabs>
                <w:tab w:val="left" w:pos="3119"/>
              </w:tabs>
              <w:jc w:val="center"/>
              <w:rPr>
                <w:rFonts w:ascii="Times New Roman" w:hAnsi="Times New Roman" w:cs="Times New Roman"/>
                <w:sz w:val="24"/>
                <w:szCs w:val="24"/>
                <w:lang w:val="pl-PL"/>
              </w:rPr>
            </w:pPr>
            <w:r>
              <w:rPr>
                <w:rFonts w:ascii="Times New Roman" w:hAnsi="Times New Roman" w:cs="Times New Roman"/>
                <w:sz w:val="24"/>
                <w:szCs w:val="24"/>
                <w:lang w:val="pl-PL"/>
              </w:rPr>
              <w:t>1.</w:t>
            </w:r>
          </w:p>
        </w:tc>
        <w:tc>
          <w:tcPr>
            <w:tcW w:w="9213" w:type="dxa"/>
            <w:vAlign w:val="center"/>
          </w:tcPr>
          <w:p w14:paraId="52CF5526" w14:textId="4BBDA4EF" w:rsidR="00E33D45" w:rsidRDefault="00E33D45" w:rsidP="00E33D45">
            <w:pPr>
              <w:tabs>
                <w:tab w:val="left" w:pos="3119"/>
              </w:tabs>
              <w:rPr>
                <w:rFonts w:ascii="Times New Roman" w:hAnsi="Times New Roman" w:cs="Times New Roman"/>
                <w:sz w:val="24"/>
                <w:szCs w:val="24"/>
                <w:lang w:val="pl-PL"/>
              </w:rPr>
            </w:pPr>
            <w:r>
              <w:rPr>
                <w:rFonts w:ascii="Times New Roman" w:hAnsi="Times New Roman" w:cs="Times New Roman"/>
                <w:sz w:val="24"/>
                <w:szCs w:val="24"/>
                <w:lang w:val="pl-PL"/>
              </w:rPr>
              <w:t>Zjawisko dominacji wierzchołkowej oraz powstawanie kalusa inicjowane jest przez auksyny.</w:t>
            </w:r>
          </w:p>
        </w:tc>
        <w:tc>
          <w:tcPr>
            <w:tcW w:w="567" w:type="dxa"/>
            <w:vAlign w:val="center"/>
          </w:tcPr>
          <w:p w14:paraId="770278A1" w14:textId="77777777" w:rsidR="00E33D45" w:rsidRDefault="00E33D45" w:rsidP="00E33D45">
            <w:pPr>
              <w:tabs>
                <w:tab w:val="left" w:pos="3119"/>
              </w:tabs>
              <w:jc w:val="center"/>
              <w:rPr>
                <w:rFonts w:ascii="Times New Roman" w:hAnsi="Times New Roman" w:cs="Times New Roman"/>
                <w:sz w:val="24"/>
                <w:szCs w:val="24"/>
                <w:lang w:val="pl-PL"/>
              </w:rPr>
            </w:pPr>
            <w:r>
              <w:rPr>
                <w:rFonts w:ascii="Times New Roman" w:hAnsi="Times New Roman" w:cs="Times New Roman"/>
                <w:sz w:val="24"/>
                <w:szCs w:val="24"/>
                <w:lang w:val="pl-PL"/>
              </w:rPr>
              <w:t>P</w:t>
            </w:r>
          </w:p>
        </w:tc>
        <w:tc>
          <w:tcPr>
            <w:tcW w:w="598" w:type="dxa"/>
            <w:vAlign w:val="center"/>
          </w:tcPr>
          <w:p w14:paraId="34DAB2EC" w14:textId="77777777" w:rsidR="00E33D45" w:rsidRDefault="00E33D45" w:rsidP="00E33D45">
            <w:pPr>
              <w:tabs>
                <w:tab w:val="left" w:pos="3119"/>
              </w:tabs>
              <w:jc w:val="center"/>
              <w:rPr>
                <w:rFonts w:ascii="Times New Roman" w:hAnsi="Times New Roman" w:cs="Times New Roman"/>
                <w:sz w:val="24"/>
                <w:szCs w:val="24"/>
                <w:lang w:val="pl-PL"/>
              </w:rPr>
            </w:pPr>
            <w:r>
              <w:rPr>
                <w:rFonts w:ascii="Times New Roman" w:hAnsi="Times New Roman" w:cs="Times New Roman"/>
                <w:sz w:val="24"/>
                <w:szCs w:val="24"/>
                <w:lang w:val="pl-PL"/>
              </w:rPr>
              <w:t>F</w:t>
            </w:r>
          </w:p>
        </w:tc>
      </w:tr>
      <w:tr w:rsidR="00E33D45" w14:paraId="16C29B74" w14:textId="77777777" w:rsidTr="00E33D45">
        <w:trPr>
          <w:trHeight w:val="705"/>
        </w:trPr>
        <w:tc>
          <w:tcPr>
            <w:tcW w:w="534" w:type="dxa"/>
            <w:shd w:val="clear" w:color="auto" w:fill="E2EFD9" w:themeFill="accent6" w:themeFillTint="33"/>
            <w:vAlign w:val="center"/>
          </w:tcPr>
          <w:p w14:paraId="65D12301" w14:textId="77777777" w:rsidR="00E33D45" w:rsidRDefault="00E33D45" w:rsidP="00E33D45">
            <w:pPr>
              <w:tabs>
                <w:tab w:val="left" w:pos="3119"/>
              </w:tabs>
              <w:jc w:val="center"/>
              <w:rPr>
                <w:rFonts w:ascii="Times New Roman" w:hAnsi="Times New Roman" w:cs="Times New Roman"/>
                <w:sz w:val="24"/>
                <w:szCs w:val="24"/>
                <w:lang w:val="pl-PL"/>
              </w:rPr>
            </w:pPr>
            <w:r>
              <w:rPr>
                <w:rFonts w:ascii="Times New Roman" w:hAnsi="Times New Roman" w:cs="Times New Roman"/>
                <w:sz w:val="24"/>
                <w:szCs w:val="24"/>
                <w:lang w:val="pl-PL"/>
              </w:rPr>
              <w:t>2.</w:t>
            </w:r>
          </w:p>
        </w:tc>
        <w:tc>
          <w:tcPr>
            <w:tcW w:w="9213" w:type="dxa"/>
            <w:vAlign w:val="center"/>
          </w:tcPr>
          <w:p w14:paraId="2338D33A" w14:textId="54BC1614" w:rsidR="00E33D45" w:rsidRDefault="00E33D45" w:rsidP="00E33D45">
            <w:pPr>
              <w:tabs>
                <w:tab w:val="left" w:pos="3119"/>
              </w:tabs>
              <w:rPr>
                <w:rFonts w:ascii="Times New Roman" w:hAnsi="Times New Roman" w:cs="Times New Roman"/>
                <w:sz w:val="24"/>
                <w:szCs w:val="24"/>
                <w:lang w:val="pl-PL"/>
              </w:rPr>
            </w:pPr>
            <w:r>
              <w:rPr>
                <w:rFonts w:ascii="Times New Roman" w:hAnsi="Times New Roman" w:cs="Times New Roman"/>
                <w:sz w:val="24"/>
                <w:szCs w:val="24"/>
                <w:lang w:val="pl-PL"/>
              </w:rPr>
              <w:t>Plejotropowe działanie hormonów roślinnych polega na regulowaniu jednego procesu za pomocą kilku różnych hormonów.</w:t>
            </w:r>
          </w:p>
        </w:tc>
        <w:tc>
          <w:tcPr>
            <w:tcW w:w="567" w:type="dxa"/>
            <w:vAlign w:val="center"/>
          </w:tcPr>
          <w:p w14:paraId="560C2732" w14:textId="77777777" w:rsidR="00E33D45" w:rsidRDefault="00E33D45" w:rsidP="00E33D45">
            <w:pPr>
              <w:tabs>
                <w:tab w:val="left" w:pos="3119"/>
              </w:tabs>
              <w:jc w:val="center"/>
              <w:rPr>
                <w:rFonts w:ascii="Times New Roman" w:hAnsi="Times New Roman" w:cs="Times New Roman"/>
                <w:sz w:val="24"/>
                <w:szCs w:val="24"/>
                <w:lang w:val="pl-PL"/>
              </w:rPr>
            </w:pPr>
            <w:r>
              <w:rPr>
                <w:rFonts w:ascii="Times New Roman" w:hAnsi="Times New Roman" w:cs="Times New Roman"/>
                <w:sz w:val="24"/>
                <w:szCs w:val="24"/>
                <w:lang w:val="pl-PL"/>
              </w:rPr>
              <w:t>P</w:t>
            </w:r>
          </w:p>
        </w:tc>
        <w:tc>
          <w:tcPr>
            <w:tcW w:w="598" w:type="dxa"/>
            <w:vAlign w:val="center"/>
          </w:tcPr>
          <w:p w14:paraId="2B487BD0" w14:textId="77777777" w:rsidR="00E33D45" w:rsidRDefault="00E33D45" w:rsidP="00E33D45">
            <w:pPr>
              <w:tabs>
                <w:tab w:val="left" w:pos="3119"/>
              </w:tabs>
              <w:jc w:val="center"/>
              <w:rPr>
                <w:rFonts w:ascii="Times New Roman" w:hAnsi="Times New Roman" w:cs="Times New Roman"/>
                <w:sz w:val="24"/>
                <w:szCs w:val="24"/>
                <w:lang w:val="pl-PL"/>
              </w:rPr>
            </w:pPr>
            <w:r>
              <w:rPr>
                <w:rFonts w:ascii="Times New Roman" w:hAnsi="Times New Roman" w:cs="Times New Roman"/>
                <w:sz w:val="24"/>
                <w:szCs w:val="24"/>
                <w:lang w:val="pl-PL"/>
              </w:rPr>
              <w:t>F</w:t>
            </w:r>
          </w:p>
        </w:tc>
      </w:tr>
      <w:tr w:rsidR="00E33D45" w14:paraId="1E20D8EE" w14:textId="77777777" w:rsidTr="00E33D45">
        <w:trPr>
          <w:trHeight w:val="701"/>
        </w:trPr>
        <w:tc>
          <w:tcPr>
            <w:tcW w:w="534" w:type="dxa"/>
            <w:shd w:val="clear" w:color="auto" w:fill="E2EFD9" w:themeFill="accent6" w:themeFillTint="33"/>
            <w:vAlign w:val="center"/>
          </w:tcPr>
          <w:p w14:paraId="2936EF1E" w14:textId="3A6D375E" w:rsidR="00E33D45" w:rsidRDefault="00E33D45" w:rsidP="00E33D45">
            <w:pPr>
              <w:tabs>
                <w:tab w:val="left" w:pos="3119"/>
              </w:tabs>
              <w:jc w:val="center"/>
              <w:rPr>
                <w:rFonts w:ascii="Times New Roman" w:hAnsi="Times New Roman" w:cs="Times New Roman"/>
                <w:sz w:val="24"/>
                <w:szCs w:val="24"/>
                <w:lang w:val="pl-PL"/>
              </w:rPr>
            </w:pPr>
            <w:r>
              <w:rPr>
                <w:rFonts w:ascii="Times New Roman" w:hAnsi="Times New Roman" w:cs="Times New Roman"/>
                <w:sz w:val="24"/>
                <w:szCs w:val="24"/>
                <w:lang w:val="pl-PL"/>
              </w:rPr>
              <w:t>3.</w:t>
            </w:r>
          </w:p>
        </w:tc>
        <w:tc>
          <w:tcPr>
            <w:tcW w:w="9213" w:type="dxa"/>
            <w:vAlign w:val="center"/>
          </w:tcPr>
          <w:p w14:paraId="3B800C31" w14:textId="75337A6B" w:rsidR="00E33D45" w:rsidRDefault="00E33D45" w:rsidP="00E33D45">
            <w:pPr>
              <w:tabs>
                <w:tab w:val="left" w:pos="3119"/>
              </w:tabs>
              <w:rPr>
                <w:rFonts w:ascii="Times New Roman" w:hAnsi="Times New Roman" w:cs="Times New Roman"/>
                <w:sz w:val="24"/>
                <w:szCs w:val="24"/>
                <w:lang w:val="pl-PL"/>
              </w:rPr>
            </w:pPr>
            <w:r>
              <w:rPr>
                <w:rFonts w:ascii="Times New Roman" w:hAnsi="Times New Roman" w:cs="Times New Roman"/>
                <w:sz w:val="24"/>
                <w:szCs w:val="24"/>
                <w:lang w:val="pl-PL"/>
              </w:rPr>
              <w:t>Dany hormon roślinny może stymulować jeden proces i jednocześnie hamować inny albo, w zależności od stężenia, może stymulować lub hamować ten sam proces.</w:t>
            </w:r>
          </w:p>
        </w:tc>
        <w:tc>
          <w:tcPr>
            <w:tcW w:w="567" w:type="dxa"/>
            <w:vAlign w:val="center"/>
          </w:tcPr>
          <w:p w14:paraId="3A6099C7" w14:textId="0AF1DCC1" w:rsidR="00E33D45" w:rsidRDefault="00E33D45" w:rsidP="00E33D45">
            <w:pPr>
              <w:tabs>
                <w:tab w:val="left" w:pos="3119"/>
              </w:tabs>
              <w:jc w:val="center"/>
              <w:rPr>
                <w:rFonts w:ascii="Times New Roman" w:hAnsi="Times New Roman" w:cs="Times New Roman"/>
                <w:sz w:val="24"/>
                <w:szCs w:val="24"/>
                <w:lang w:val="pl-PL"/>
              </w:rPr>
            </w:pPr>
            <w:r>
              <w:rPr>
                <w:rFonts w:ascii="Times New Roman" w:hAnsi="Times New Roman" w:cs="Times New Roman"/>
                <w:sz w:val="24"/>
                <w:szCs w:val="24"/>
                <w:lang w:val="pl-PL"/>
              </w:rPr>
              <w:t>P</w:t>
            </w:r>
          </w:p>
        </w:tc>
        <w:tc>
          <w:tcPr>
            <w:tcW w:w="598" w:type="dxa"/>
            <w:vAlign w:val="center"/>
          </w:tcPr>
          <w:p w14:paraId="26F8494D" w14:textId="7BAE9627" w:rsidR="00E33D45" w:rsidRDefault="00E33D45" w:rsidP="00E33D45">
            <w:pPr>
              <w:tabs>
                <w:tab w:val="left" w:pos="3119"/>
              </w:tabs>
              <w:jc w:val="center"/>
              <w:rPr>
                <w:rFonts w:ascii="Times New Roman" w:hAnsi="Times New Roman" w:cs="Times New Roman"/>
                <w:sz w:val="24"/>
                <w:szCs w:val="24"/>
                <w:lang w:val="pl-PL"/>
              </w:rPr>
            </w:pPr>
            <w:r>
              <w:rPr>
                <w:rFonts w:ascii="Times New Roman" w:hAnsi="Times New Roman" w:cs="Times New Roman"/>
                <w:sz w:val="24"/>
                <w:szCs w:val="24"/>
                <w:lang w:val="pl-PL"/>
              </w:rPr>
              <w:t>F</w:t>
            </w:r>
          </w:p>
        </w:tc>
      </w:tr>
      <w:tr w:rsidR="00E33D45" w14:paraId="0C6409D6" w14:textId="77777777" w:rsidTr="00E33D45">
        <w:trPr>
          <w:trHeight w:val="701"/>
        </w:trPr>
        <w:tc>
          <w:tcPr>
            <w:tcW w:w="534" w:type="dxa"/>
            <w:shd w:val="clear" w:color="auto" w:fill="E2EFD9" w:themeFill="accent6" w:themeFillTint="33"/>
            <w:vAlign w:val="center"/>
          </w:tcPr>
          <w:p w14:paraId="41EC92EE" w14:textId="6B709BE5" w:rsidR="00E33D45" w:rsidRDefault="00E33D45" w:rsidP="00E33D45">
            <w:pPr>
              <w:tabs>
                <w:tab w:val="left" w:pos="3119"/>
              </w:tabs>
              <w:jc w:val="center"/>
              <w:rPr>
                <w:rFonts w:ascii="Times New Roman" w:hAnsi="Times New Roman" w:cs="Times New Roman"/>
                <w:sz w:val="24"/>
                <w:szCs w:val="24"/>
                <w:lang w:val="pl-PL"/>
              </w:rPr>
            </w:pPr>
            <w:r>
              <w:rPr>
                <w:rFonts w:ascii="Times New Roman" w:hAnsi="Times New Roman" w:cs="Times New Roman"/>
                <w:sz w:val="24"/>
                <w:szCs w:val="24"/>
                <w:lang w:val="pl-PL"/>
              </w:rPr>
              <w:t>4.</w:t>
            </w:r>
          </w:p>
        </w:tc>
        <w:tc>
          <w:tcPr>
            <w:tcW w:w="9213" w:type="dxa"/>
            <w:vAlign w:val="center"/>
          </w:tcPr>
          <w:p w14:paraId="2BCD7C18" w14:textId="72C5B4F8" w:rsidR="00E33D45" w:rsidRDefault="00E33D45" w:rsidP="00E33D45">
            <w:pPr>
              <w:tabs>
                <w:tab w:val="left" w:pos="3119"/>
              </w:tabs>
              <w:rPr>
                <w:rFonts w:ascii="Times New Roman" w:hAnsi="Times New Roman" w:cs="Times New Roman"/>
                <w:sz w:val="24"/>
                <w:szCs w:val="24"/>
                <w:lang w:val="pl-PL"/>
              </w:rPr>
            </w:pPr>
            <w:r>
              <w:rPr>
                <w:rFonts w:ascii="Times New Roman" w:hAnsi="Times New Roman" w:cs="Times New Roman"/>
                <w:sz w:val="24"/>
                <w:szCs w:val="24"/>
                <w:lang w:val="pl-PL"/>
              </w:rPr>
              <w:t>Hormonem, odpowiedzialnym za stymulowanie zamykania aparatów szparkowych w sytuacji niedostatku wody, jest kwas abscysynowy – ABA.</w:t>
            </w:r>
          </w:p>
        </w:tc>
        <w:tc>
          <w:tcPr>
            <w:tcW w:w="567" w:type="dxa"/>
            <w:vAlign w:val="center"/>
          </w:tcPr>
          <w:p w14:paraId="051E7113" w14:textId="25BC71FA" w:rsidR="00E33D45" w:rsidRDefault="00E33D45" w:rsidP="00E33D45">
            <w:pPr>
              <w:tabs>
                <w:tab w:val="left" w:pos="3119"/>
              </w:tabs>
              <w:jc w:val="center"/>
              <w:rPr>
                <w:rFonts w:ascii="Times New Roman" w:hAnsi="Times New Roman" w:cs="Times New Roman"/>
                <w:sz w:val="24"/>
                <w:szCs w:val="24"/>
                <w:lang w:val="pl-PL"/>
              </w:rPr>
            </w:pPr>
            <w:r>
              <w:rPr>
                <w:rFonts w:ascii="Times New Roman" w:hAnsi="Times New Roman" w:cs="Times New Roman"/>
                <w:sz w:val="24"/>
                <w:szCs w:val="24"/>
                <w:lang w:val="pl-PL"/>
              </w:rPr>
              <w:t>P</w:t>
            </w:r>
          </w:p>
        </w:tc>
        <w:tc>
          <w:tcPr>
            <w:tcW w:w="598" w:type="dxa"/>
            <w:vAlign w:val="center"/>
          </w:tcPr>
          <w:p w14:paraId="7BE49CE5" w14:textId="496D3C3E" w:rsidR="00E33D45" w:rsidRDefault="00E33D45" w:rsidP="00E33D45">
            <w:pPr>
              <w:tabs>
                <w:tab w:val="left" w:pos="3119"/>
              </w:tabs>
              <w:jc w:val="center"/>
              <w:rPr>
                <w:rFonts w:ascii="Times New Roman" w:hAnsi="Times New Roman" w:cs="Times New Roman"/>
                <w:sz w:val="24"/>
                <w:szCs w:val="24"/>
                <w:lang w:val="pl-PL"/>
              </w:rPr>
            </w:pPr>
            <w:r>
              <w:rPr>
                <w:rFonts w:ascii="Times New Roman" w:hAnsi="Times New Roman" w:cs="Times New Roman"/>
                <w:sz w:val="24"/>
                <w:szCs w:val="24"/>
                <w:lang w:val="pl-PL"/>
              </w:rPr>
              <w:t>F</w:t>
            </w:r>
          </w:p>
        </w:tc>
      </w:tr>
    </w:tbl>
    <w:p w14:paraId="4DC8BE40" w14:textId="537295E7" w:rsidR="00E33D45" w:rsidRDefault="00E33D45" w:rsidP="00E33D45">
      <w:pPr>
        <w:tabs>
          <w:tab w:val="left" w:pos="4526"/>
        </w:tabs>
        <w:spacing w:after="0" w:line="240" w:lineRule="auto"/>
        <w:rPr>
          <w:rFonts w:ascii="Times New Roman" w:hAnsi="Times New Roman" w:cs="Times New Roman"/>
          <w:sz w:val="24"/>
          <w:szCs w:val="24"/>
          <w:lang w:val="pl-PL"/>
        </w:rPr>
      </w:pPr>
    </w:p>
    <w:p w14:paraId="604AEC51" w14:textId="00E9F42A" w:rsidR="008C46A1" w:rsidRPr="008C46A1" w:rsidRDefault="008C46A1" w:rsidP="008C46A1">
      <w:pPr>
        <w:pStyle w:val="Akapitzlist"/>
        <w:numPr>
          <w:ilvl w:val="0"/>
          <w:numId w:val="26"/>
        </w:numPr>
        <w:tabs>
          <w:tab w:val="left" w:pos="4526"/>
        </w:tabs>
        <w:spacing w:after="0" w:line="240" w:lineRule="auto"/>
        <w:rPr>
          <w:rFonts w:ascii="Times New Roman" w:hAnsi="Times New Roman" w:cs="Times New Roman"/>
          <w:b/>
          <w:bCs/>
          <w:sz w:val="24"/>
          <w:szCs w:val="24"/>
          <w:lang w:val="pl-PL"/>
        </w:rPr>
      </w:pPr>
      <w:r w:rsidRPr="008C46A1">
        <w:rPr>
          <w:rFonts w:ascii="Times New Roman" w:hAnsi="Times New Roman" w:cs="Times New Roman"/>
          <w:b/>
          <w:bCs/>
          <w:sz w:val="24"/>
          <w:szCs w:val="24"/>
          <w:lang w:val="pl-PL"/>
        </w:rPr>
        <w:t>Wyjaśnij, jak różne proporcje stężeń auksyn i cytokinin w roślinie wpływają na wzrost i rozwój tkanek i organów roślinnych.</w:t>
      </w:r>
    </w:p>
    <w:p w14:paraId="67717187" w14:textId="77777777" w:rsidR="008C46A1" w:rsidRDefault="008C46A1" w:rsidP="008C46A1">
      <w:pPr>
        <w:tabs>
          <w:tab w:val="left" w:pos="3119"/>
        </w:tabs>
        <w:spacing w:after="0" w:line="360" w:lineRule="auto"/>
        <w:rPr>
          <w:rFonts w:ascii="Times New Roman" w:hAnsi="Times New Roman" w:cs="Times New Roman"/>
          <w:sz w:val="24"/>
          <w:szCs w:val="24"/>
          <w:lang w:val="pl-PL"/>
        </w:rPr>
      </w:pPr>
      <w:r w:rsidRPr="005A6768">
        <w:rPr>
          <w:rFonts w:ascii="Times New Roman" w:hAnsi="Times New Roman" w:cs="Times New Roman"/>
          <w:sz w:val="24"/>
          <w:szCs w:val="24"/>
          <w:lang w:val="pl-PL"/>
        </w:rPr>
        <w:t>__________________________________________________________________________________________________________________________________________________________________________________</w:t>
      </w:r>
    </w:p>
    <w:p w14:paraId="061D32AB" w14:textId="03C73C08" w:rsidR="008C46A1" w:rsidRDefault="008C46A1" w:rsidP="00B80709">
      <w:pPr>
        <w:tabs>
          <w:tab w:val="left" w:pos="3119"/>
        </w:tabs>
        <w:spacing w:after="0" w:line="240" w:lineRule="auto"/>
        <w:rPr>
          <w:rFonts w:ascii="Times New Roman" w:hAnsi="Times New Roman" w:cs="Times New Roman"/>
          <w:sz w:val="24"/>
          <w:szCs w:val="24"/>
          <w:lang w:val="pl-PL"/>
        </w:rPr>
      </w:pPr>
      <w:r w:rsidRPr="006A39E1">
        <w:rPr>
          <w:rFonts w:ascii="Times New Roman" w:hAnsi="Times New Roman" w:cs="Times New Roman"/>
          <w:sz w:val="24"/>
          <w:szCs w:val="24"/>
          <w:lang w:val="pl-PL"/>
        </w:rPr>
        <w:t>_________________________________________________________________________________________</w:t>
      </w:r>
    </w:p>
    <w:p w14:paraId="0C80B169" w14:textId="77777777" w:rsidR="00B80709" w:rsidRDefault="00B80709" w:rsidP="008C46A1">
      <w:pPr>
        <w:tabs>
          <w:tab w:val="left" w:pos="3119"/>
        </w:tabs>
        <w:spacing w:after="0" w:line="360" w:lineRule="auto"/>
        <w:rPr>
          <w:rFonts w:ascii="Times New Roman" w:hAnsi="Times New Roman" w:cs="Times New Roman"/>
          <w:sz w:val="24"/>
          <w:szCs w:val="24"/>
          <w:lang w:val="pl-PL"/>
        </w:rPr>
      </w:pPr>
    </w:p>
    <w:p w14:paraId="61C4365A" w14:textId="0F46AD94" w:rsidR="00B80709" w:rsidRPr="00151C22" w:rsidRDefault="00B80709" w:rsidP="00B80709">
      <w:pPr>
        <w:shd w:val="clear" w:color="auto" w:fill="C5E0B3" w:themeFill="accent6" w:themeFillTint="66"/>
        <w:spacing w:after="0" w:line="240" w:lineRule="auto"/>
        <w:rPr>
          <w:rFonts w:ascii="Times New Roman" w:hAnsi="Times New Roman" w:cs="Times New Roman"/>
          <w:b/>
          <w:bCs/>
          <w:sz w:val="24"/>
          <w:szCs w:val="24"/>
          <w:lang w:val="pl-PL"/>
        </w:rPr>
      </w:pPr>
      <w:r w:rsidRPr="00151C22">
        <w:rPr>
          <w:rFonts w:ascii="Times New Roman" w:hAnsi="Times New Roman" w:cs="Times New Roman"/>
          <w:b/>
          <w:bCs/>
          <w:sz w:val="24"/>
          <w:szCs w:val="24"/>
          <w:lang w:val="pl-PL"/>
        </w:rPr>
        <w:t xml:space="preserve">Zadanie </w:t>
      </w:r>
      <w:r>
        <w:rPr>
          <w:rFonts w:ascii="Times New Roman" w:hAnsi="Times New Roman" w:cs="Times New Roman"/>
          <w:b/>
          <w:bCs/>
          <w:sz w:val="24"/>
          <w:szCs w:val="24"/>
          <w:lang w:val="pl-PL"/>
        </w:rPr>
        <w:t>1</w:t>
      </w:r>
      <w:r w:rsidR="004B3175">
        <w:rPr>
          <w:rFonts w:ascii="Times New Roman" w:hAnsi="Times New Roman" w:cs="Times New Roman"/>
          <w:b/>
          <w:bCs/>
          <w:sz w:val="24"/>
          <w:szCs w:val="24"/>
          <w:lang w:val="pl-PL"/>
        </w:rPr>
        <w:t>8</w:t>
      </w:r>
      <w:r w:rsidRPr="00151C22">
        <w:rPr>
          <w:rFonts w:ascii="Times New Roman" w:hAnsi="Times New Roman" w:cs="Times New Roman"/>
          <w:b/>
          <w:bCs/>
          <w:sz w:val="24"/>
          <w:szCs w:val="24"/>
          <w:lang w:val="pl-PL"/>
        </w:rPr>
        <w:t>. (0-</w:t>
      </w:r>
      <w:r>
        <w:rPr>
          <w:rFonts w:ascii="Times New Roman" w:hAnsi="Times New Roman" w:cs="Times New Roman"/>
          <w:b/>
          <w:bCs/>
          <w:sz w:val="24"/>
          <w:szCs w:val="24"/>
          <w:lang w:val="pl-PL"/>
        </w:rPr>
        <w:t>3</w:t>
      </w:r>
      <w:r w:rsidRPr="00151C22">
        <w:rPr>
          <w:rFonts w:ascii="Times New Roman" w:hAnsi="Times New Roman" w:cs="Times New Roman"/>
          <w:b/>
          <w:bCs/>
          <w:sz w:val="24"/>
          <w:szCs w:val="24"/>
          <w:lang w:val="pl-PL"/>
        </w:rPr>
        <w:t>)</w:t>
      </w:r>
    </w:p>
    <w:p w14:paraId="335A9C5A" w14:textId="6445401F" w:rsidR="008C46A1" w:rsidRDefault="00B80709" w:rsidP="00B80709">
      <w:pPr>
        <w:tabs>
          <w:tab w:val="left" w:pos="2023"/>
        </w:tabs>
        <w:rPr>
          <w:rFonts w:ascii="Times New Roman" w:hAnsi="Times New Roman" w:cs="Times New Roman"/>
          <w:sz w:val="24"/>
          <w:szCs w:val="24"/>
          <w:lang w:val="pl-PL"/>
        </w:rPr>
      </w:pPr>
      <w:r>
        <w:rPr>
          <w:rFonts w:ascii="Times New Roman" w:hAnsi="Times New Roman" w:cs="Times New Roman"/>
          <w:sz w:val="24"/>
          <w:szCs w:val="24"/>
          <w:lang w:val="pl-PL"/>
        </w:rPr>
        <w:t>Rozwijający się zarodek wypełnia przestrzeń ograniczoną przez łupinę nasienną, a następnie przechodzi u większości roślin w stan spoczynku, gdzie procesy metaboliczne ulegają spowolnieniu. Energia niezbędna do utrzymania przy życiu tkanek nasienia pochodzi zwykle z procesu fermentacji alkoholowej. Stan spoczynku ma różny czas trwania – od kilku dni do kilkudziesięciu lat. W zależności od przyczyn nazywa się go spoczynkiem bezwzględnym lub względnym. Następnie, dochodzi do kiełkowania, gdzie wyróżnia się 3 fazy: pęcznienia (pęknięcie łupiny nasiennej), kataboliczną i anaboliczną.</w:t>
      </w:r>
    </w:p>
    <w:p w14:paraId="26F2F6F1" w14:textId="0D58FD4C" w:rsidR="00B80709" w:rsidRPr="00B80709" w:rsidRDefault="00B80709" w:rsidP="00B80709">
      <w:pPr>
        <w:pStyle w:val="Akapitzlist"/>
        <w:numPr>
          <w:ilvl w:val="0"/>
          <w:numId w:val="27"/>
        </w:numPr>
        <w:tabs>
          <w:tab w:val="left" w:pos="2023"/>
        </w:tabs>
        <w:spacing w:after="0"/>
        <w:rPr>
          <w:rFonts w:ascii="Times New Roman" w:hAnsi="Times New Roman" w:cs="Times New Roman"/>
          <w:sz w:val="24"/>
          <w:szCs w:val="24"/>
          <w:lang w:val="pl-PL"/>
        </w:rPr>
      </w:pPr>
      <w:r w:rsidRPr="00B80709">
        <w:rPr>
          <w:rFonts w:ascii="Times New Roman" w:hAnsi="Times New Roman" w:cs="Times New Roman"/>
          <w:b/>
          <w:bCs/>
          <w:sz w:val="24"/>
          <w:szCs w:val="24"/>
          <w:lang w:val="pl-PL"/>
        </w:rPr>
        <w:t xml:space="preserve">Wyjaśnij w jaki sposób dochodzi do wzmożonej produkcji ATP i zmiany sposobu oddychania – nie dochodzi już do fermentacji alkoholowej w fazie kiełkowania nasion. </w:t>
      </w:r>
    </w:p>
    <w:p w14:paraId="6DFAF9F2" w14:textId="5E3FB3F0" w:rsidR="00B80709" w:rsidRDefault="00B80709" w:rsidP="00B80709">
      <w:pPr>
        <w:tabs>
          <w:tab w:val="left" w:pos="2023"/>
        </w:tabs>
        <w:spacing w:after="0" w:line="360" w:lineRule="auto"/>
        <w:rPr>
          <w:rFonts w:ascii="Times New Roman" w:hAnsi="Times New Roman" w:cs="Times New Roman"/>
          <w:sz w:val="24"/>
          <w:szCs w:val="24"/>
          <w:lang w:val="pl-PL"/>
        </w:rPr>
      </w:pPr>
      <w:r w:rsidRPr="00B80709">
        <w:rPr>
          <w:rFonts w:ascii="Times New Roman" w:hAnsi="Times New Roman" w:cs="Times New Roman"/>
          <w:sz w:val="24"/>
          <w:szCs w:val="24"/>
          <w:lang w:val="pl-PL"/>
        </w:rPr>
        <w:t>__________________________________________________________________________________________________________________________________________________________________________________</w:t>
      </w:r>
    </w:p>
    <w:p w14:paraId="73D6ED16" w14:textId="79613B03" w:rsidR="00B80709" w:rsidRPr="00B80709" w:rsidRDefault="00B80709" w:rsidP="00B80709">
      <w:pPr>
        <w:pStyle w:val="Akapitzlist"/>
        <w:numPr>
          <w:ilvl w:val="0"/>
          <w:numId w:val="27"/>
        </w:numPr>
        <w:tabs>
          <w:tab w:val="left" w:pos="2023"/>
        </w:tabs>
        <w:spacing w:after="0" w:line="240" w:lineRule="auto"/>
        <w:rPr>
          <w:rFonts w:ascii="Times New Roman" w:hAnsi="Times New Roman" w:cs="Times New Roman"/>
          <w:sz w:val="24"/>
          <w:szCs w:val="24"/>
          <w:lang w:val="pl-PL"/>
        </w:rPr>
      </w:pPr>
      <w:r>
        <w:rPr>
          <w:rFonts w:ascii="Times New Roman" w:hAnsi="Times New Roman" w:cs="Times New Roman"/>
          <w:b/>
          <w:bCs/>
          <w:sz w:val="24"/>
          <w:szCs w:val="24"/>
          <w:lang w:val="pl-PL"/>
        </w:rPr>
        <w:t>Uzupełnij tabelę – wybierz, które z poniższych czynników odpowiadają spoczynkowi względnemu, a które spoczynkowi bezwzględnemu nasion.</w:t>
      </w:r>
    </w:p>
    <w:tbl>
      <w:tblPr>
        <w:tblStyle w:val="Tabela-Siatka"/>
        <w:tblpPr w:leftFromText="141" w:rightFromText="141" w:vertAnchor="page" w:horzAnchor="margin" w:tblpX="392" w:tblpY="7155"/>
        <w:tblW w:w="0" w:type="auto"/>
        <w:tblLook w:val="04A0" w:firstRow="1" w:lastRow="0" w:firstColumn="1" w:lastColumn="0" w:noHBand="0" w:noVBand="1"/>
      </w:tblPr>
      <w:tblGrid>
        <w:gridCol w:w="5064"/>
        <w:gridCol w:w="4683"/>
      </w:tblGrid>
      <w:tr w:rsidR="00B80709" w14:paraId="1178D957" w14:textId="77777777" w:rsidTr="00B80709">
        <w:trPr>
          <w:trHeight w:val="420"/>
        </w:trPr>
        <w:tc>
          <w:tcPr>
            <w:tcW w:w="5064" w:type="dxa"/>
            <w:shd w:val="clear" w:color="auto" w:fill="C5E0B3" w:themeFill="accent6" w:themeFillTint="66"/>
            <w:vAlign w:val="center"/>
          </w:tcPr>
          <w:p w14:paraId="1F67E47B" w14:textId="19C9CFE3" w:rsidR="00B80709" w:rsidRPr="00B80709" w:rsidRDefault="00B80709" w:rsidP="00B80709">
            <w:pPr>
              <w:tabs>
                <w:tab w:val="left" w:pos="2023"/>
              </w:tabs>
              <w:jc w:val="center"/>
              <w:rPr>
                <w:rFonts w:ascii="Times New Roman" w:hAnsi="Times New Roman" w:cs="Times New Roman"/>
                <w:b/>
                <w:bCs/>
                <w:sz w:val="24"/>
                <w:szCs w:val="24"/>
                <w:lang w:val="pl-PL"/>
              </w:rPr>
            </w:pPr>
            <w:r w:rsidRPr="00B80709">
              <w:rPr>
                <w:rFonts w:ascii="Times New Roman" w:hAnsi="Times New Roman" w:cs="Times New Roman"/>
                <w:b/>
                <w:bCs/>
                <w:sz w:val="24"/>
                <w:szCs w:val="24"/>
                <w:lang w:val="pl-PL"/>
              </w:rPr>
              <w:t>spoczynek względ</w:t>
            </w:r>
            <w:r>
              <w:rPr>
                <w:rFonts w:ascii="Times New Roman" w:hAnsi="Times New Roman" w:cs="Times New Roman"/>
                <w:b/>
                <w:bCs/>
                <w:sz w:val="24"/>
                <w:szCs w:val="24"/>
                <w:lang w:val="pl-PL"/>
              </w:rPr>
              <w:t>n</w:t>
            </w:r>
            <w:r w:rsidRPr="00B80709">
              <w:rPr>
                <w:rFonts w:ascii="Times New Roman" w:hAnsi="Times New Roman" w:cs="Times New Roman"/>
                <w:b/>
                <w:bCs/>
                <w:sz w:val="24"/>
                <w:szCs w:val="24"/>
                <w:lang w:val="pl-PL"/>
              </w:rPr>
              <w:t>y</w:t>
            </w:r>
          </w:p>
        </w:tc>
        <w:tc>
          <w:tcPr>
            <w:tcW w:w="4683" w:type="dxa"/>
            <w:shd w:val="clear" w:color="auto" w:fill="C5E0B3" w:themeFill="accent6" w:themeFillTint="66"/>
            <w:vAlign w:val="center"/>
          </w:tcPr>
          <w:p w14:paraId="6FB51879" w14:textId="77777777" w:rsidR="00B80709" w:rsidRPr="00B80709" w:rsidRDefault="00B80709" w:rsidP="00B80709">
            <w:pPr>
              <w:tabs>
                <w:tab w:val="left" w:pos="2023"/>
              </w:tabs>
              <w:jc w:val="center"/>
              <w:rPr>
                <w:rFonts w:ascii="Times New Roman" w:hAnsi="Times New Roman" w:cs="Times New Roman"/>
                <w:b/>
                <w:bCs/>
                <w:sz w:val="24"/>
                <w:szCs w:val="24"/>
                <w:lang w:val="pl-PL"/>
              </w:rPr>
            </w:pPr>
            <w:r w:rsidRPr="00B80709">
              <w:rPr>
                <w:rFonts w:ascii="Times New Roman" w:hAnsi="Times New Roman" w:cs="Times New Roman"/>
                <w:b/>
                <w:bCs/>
                <w:sz w:val="24"/>
                <w:szCs w:val="24"/>
                <w:lang w:val="pl-PL"/>
              </w:rPr>
              <w:t>spoczynek bezwzględny</w:t>
            </w:r>
          </w:p>
        </w:tc>
      </w:tr>
      <w:tr w:rsidR="00B80709" w14:paraId="2F7D142C" w14:textId="77777777" w:rsidTr="00B80709">
        <w:trPr>
          <w:trHeight w:val="693"/>
        </w:trPr>
        <w:tc>
          <w:tcPr>
            <w:tcW w:w="5064" w:type="dxa"/>
          </w:tcPr>
          <w:p w14:paraId="643689FD" w14:textId="77777777" w:rsidR="00B80709" w:rsidRDefault="00B80709" w:rsidP="00B80709">
            <w:pPr>
              <w:tabs>
                <w:tab w:val="left" w:pos="2023"/>
              </w:tabs>
              <w:rPr>
                <w:rFonts w:ascii="Times New Roman" w:hAnsi="Times New Roman" w:cs="Times New Roman"/>
                <w:sz w:val="24"/>
                <w:szCs w:val="24"/>
                <w:lang w:val="pl-PL"/>
              </w:rPr>
            </w:pPr>
          </w:p>
        </w:tc>
        <w:tc>
          <w:tcPr>
            <w:tcW w:w="4683" w:type="dxa"/>
          </w:tcPr>
          <w:p w14:paraId="1B588F45" w14:textId="77777777" w:rsidR="00B80709" w:rsidRDefault="00B80709" w:rsidP="00B80709">
            <w:pPr>
              <w:tabs>
                <w:tab w:val="left" w:pos="2023"/>
              </w:tabs>
              <w:rPr>
                <w:rFonts w:ascii="Times New Roman" w:hAnsi="Times New Roman" w:cs="Times New Roman"/>
                <w:sz w:val="24"/>
                <w:szCs w:val="24"/>
                <w:lang w:val="pl-PL"/>
              </w:rPr>
            </w:pPr>
          </w:p>
        </w:tc>
      </w:tr>
    </w:tbl>
    <w:p w14:paraId="4D849353" w14:textId="77777777" w:rsidR="00B80709" w:rsidRDefault="00B80709" w:rsidP="00B80709">
      <w:pPr>
        <w:tabs>
          <w:tab w:val="left" w:pos="2023"/>
        </w:tabs>
        <w:spacing w:after="0" w:line="240" w:lineRule="auto"/>
        <w:rPr>
          <w:rFonts w:ascii="Times New Roman" w:hAnsi="Times New Roman" w:cs="Times New Roman"/>
          <w:sz w:val="24"/>
          <w:szCs w:val="24"/>
          <w:lang w:val="pl-PL"/>
        </w:rPr>
      </w:pPr>
    </w:p>
    <w:p w14:paraId="14B3B0B3" w14:textId="77777777" w:rsidR="00B80709" w:rsidRPr="00B80709" w:rsidRDefault="00B80709" w:rsidP="00B80709">
      <w:pPr>
        <w:rPr>
          <w:rFonts w:ascii="Times New Roman" w:hAnsi="Times New Roman" w:cs="Times New Roman"/>
          <w:sz w:val="24"/>
          <w:szCs w:val="24"/>
          <w:lang w:val="pl-PL"/>
        </w:rPr>
      </w:pPr>
    </w:p>
    <w:p w14:paraId="12DD6816" w14:textId="77777777" w:rsidR="00B80709" w:rsidRPr="00B80709" w:rsidRDefault="00B80709" w:rsidP="00B80709">
      <w:pPr>
        <w:rPr>
          <w:rFonts w:ascii="Times New Roman" w:hAnsi="Times New Roman" w:cs="Times New Roman"/>
          <w:sz w:val="24"/>
          <w:szCs w:val="24"/>
          <w:lang w:val="pl-PL"/>
        </w:rPr>
      </w:pPr>
    </w:p>
    <w:p w14:paraId="2F7240BB" w14:textId="77777777" w:rsidR="00B80709" w:rsidRDefault="00B80709" w:rsidP="00B80709">
      <w:pPr>
        <w:rPr>
          <w:rFonts w:ascii="Times New Roman" w:hAnsi="Times New Roman" w:cs="Times New Roman"/>
          <w:sz w:val="24"/>
          <w:szCs w:val="24"/>
          <w:lang w:val="pl-PL"/>
        </w:rPr>
      </w:pPr>
    </w:p>
    <w:p w14:paraId="60D5E5D8" w14:textId="51F99A78" w:rsidR="00B80709" w:rsidRDefault="00B80709" w:rsidP="00B80709">
      <w:pPr>
        <w:pStyle w:val="Akapitzlist"/>
        <w:numPr>
          <w:ilvl w:val="0"/>
          <w:numId w:val="28"/>
        </w:numPr>
        <w:tabs>
          <w:tab w:val="left" w:pos="4600"/>
        </w:tabs>
        <w:rPr>
          <w:rFonts w:ascii="Times New Roman" w:hAnsi="Times New Roman" w:cs="Times New Roman"/>
          <w:sz w:val="24"/>
          <w:szCs w:val="24"/>
          <w:lang w:val="pl-PL"/>
        </w:rPr>
      </w:pPr>
      <w:r>
        <w:rPr>
          <w:rFonts w:ascii="Times New Roman" w:hAnsi="Times New Roman" w:cs="Times New Roman"/>
          <w:sz w:val="24"/>
          <w:szCs w:val="24"/>
          <w:lang w:val="pl-PL"/>
        </w:rPr>
        <w:t>niedostatek wody</w:t>
      </w:r>
      <w:r w:rsidR="006B0223">
        <w:rPr>
          <w:rFonts w:ascii="Times New Roman" w:hAnsi="Times New Roman" w:cs="Times New Roman"/>
          <w:sz w:val="24"/>
          <w:szCs w:val="24"/>
          <w:lang w:val="pl-PL"/>
        </w:rPr>
        <w:t>;</w:t>
      </w:r>
    </w:p>
    <w:p w14:paraId="0D9516F4" w14:textId="6FA7D97D" w:rsidR="00B80709" w:rsidRDefault="00B80709" w:rsidP="00B80709">
      <w:pPr>
        <w:pStyle w:val="Akapitzlist"/>
        <w:numPr>
          <w:ilvl w:val="0"/>
          <w:numId w:val="28"/>
        </w:numPr>
        <w:tabs>
          <w:tab w:val="left" w:pos="4600"/>
        </w:tabs>
        <w:rPr>
          <w:rFonts w:ascii="Times New Roman" w:hAnsi="Times New Roman" w:cs="Times New Roman"/>
          <w:sz w:val="24"/>
          <w:szCs w:val="24"/>
          <w:lang w:val="pl-PL"/>
        </w:rPr>
      </w:pPr>
      <w:r>
        <w:rPr>
          <w:rFonts w:ascii="Times New Roman" w:hAnsi="Times New Roman" w:cs="Times New Roman"/>
          <w:sz w:val="24"/>
          <w:szCs w:val="24"/>
          <w:lang w:val="pl-PL"/>
        </w:rPr>
        <w:t>działanie inhibitorów wzrostu i rozwoju rośliny</w:t>
      </w:r>
      <w:r w:rsidR="006B0223">
        <w:rPr>
          <w:rFonts w:ascii="Times New Roman" w:hAnsi="Times New Roman" w:cs="Times New Roman"/>
          <w:sz w:val="24"/>
          <w:szCs w:val="24"/>
          <w:lang w:val="pl-PL"/>
        </w:rPr>
        <w:t>;</w:t>
      </w:r>
    </w:p>
    <w:p w14:paraId="13CF5594" w14:textId="154F7FD5" w:rsidR="00B80709" w:rsidRDefault="00B80709" w:rsidP="00B80709">
      <w:pPr>
        <w:pStyle w:val="Akapitzlist"/>
        <w:numPr>
          <w:ilvl w:val="0"/>
          <w:numId w:val="28"/>
        </w:numPr>
        <w:tabs>
          <w:tab w:val="left" w:pos="4600"/>
        </w:tabs>
        <w:rPr>
          <w:rFonts w:ascii="Times New Roman" w:hAnsi="Times New Roman" w:cs="Times New Roman"/>
          <w:sz w:val="24"/>
          <w:szCs w:val="24"/>
          <w:lang w:val="pl-PL"/>
        </w:rPr>
      </w:pPr>
      <w:r>
        <w:rPr>
          <w:rFonts w:ascii="Times New Roman" w:hAnsi="Times New Roman" w:cs="Times New Roman"/>
          <w:sz w:val="24"/>
          <w:szCs w:val="24"/>
          <w:lang w:val="pl-PL"/>
        </w:rPr>
        <w:t>niewystarczająca ilość światła</w:t>
      </w:r>
      <w:r w:rsidR="006B0223">
        <w:rPr>
          <w:rFonts w:ascii="Times New Roman" w:hAnsi="Times New Roman" w:cs="Times New Roman"/>
          <w:sz w:val="24"/>
          <w:szCs w:val="24"/>
          <w:lang w:val="pl-PL"/>
        </w:rPr>
        <w:t>;</w:t>
      </w:r>
    </w:p>
    <w:p w14:paraId="66DBB72C" w14:textId="25E7C5C1" w:rsidR="00B80709" w:rsidRDefault="00B80709" w:rsidP="00B80709">
      <w:pPr>
        <w:pStyle w:val="Akapitzlist"/>
        <w:numPr>
          <w:ilvl w:val="0"/>
          <w:numId w:val="28"/>
        </w:numPr>
        <w:tabs>
          <w:tab w:val="left" w:pos="4600"/>
        </w:tabs>
        <w:rPr>
          <w:rFonts w:ascii="Times New Roman" w:hAnsi="Times New Roman" w:cs="Times New Roman"/>
          <w:sz w:val="24"/>
          <w:szCs w:val="24"/>
          <w:lang w:val="pl-PL"/>
        </w:rPr>
      </w:pPr>
      <w:r>
        <w:rPr>
          <w:rFonts w:ascii="Times New Roman" w:hAnsi="Times New Roman" w:cs="Times New Roman"/>
          <w:sz w:val="24"/>
          <w:szCs w:val="24"/>
          <w:lang w:val="pl-PL"/>
        </w:rPr>
        <w:t>niedojrzałość morfologiczna zarodka</w:t>
      </w:r>
      <w:r w:rsidR="006B0223">
        <w:rPr>
          <w:rFonts w:ascii="Times New Roman" w:hAnsi="Times New Roman" w:cs="Times New Roman"/>
          <w:sz w:val="24"/>
          <w:szCs w:val="24"/>
          <w:lang w:val="pl-PL"/>
        </w:rPr>
        <w:t>;</w:t>
      </w:r>
    </w:p>
    <w:p w14:paraId="5EB355D6" w14:textId="479A3981" w:rsidR="00B80709" w:rsidRDefault="00B80709" w:rsidP="00B80709">
      <w:pPr>
        <w:pStyle w:val="Akapitzlist"/>
        <w:numPr>
          <w:ilvl w:val="0"/>
          <w:numId w:val="28"/>
        </w:numPr>
        <w:tabs>
          <w:tab w:val="left" w:pos="4600"/>
        </w:tabs>
        <w:rPr>
          <w:rFonts w:ascii="Times New Roman" w:hAnsi="Times New Roman" w:cs="Times New Roman"/>
          <w:sz w:val="24"/>
          <w:szCs w:val="24"/>
          <w:lang w:val="pl-PL"/>
        </w:rPr>
      </w:pPr>
      <w:r>
        <w:rPr>
          <w:rFonts w:ascii="Times New Roman" w:hAnsi="Times New Roman" w:cs="Times New Roman"/>
          <w:sz w:val="24"/>
          <w:szCs w:val="24"/>
          <w:lang w:val="pl-PL"/>
        </w:rPr>
        <w:t>nieodpowiednia temperatura</w:t>
      </w:r>
      <w:r w:rsidR="006B0223">
        <w:rPr>
          <w:rFonts w:ascii="Times New Roman" w:hAnsi="Times New Roman" w:cs="Times New Roman"/>
          <w:sz w:val="24"/>
          <w:szCs w:val="24"/>
          <w:lang w:val="pl-PL"/>
        </w:rPr>
        <w:t>;</w:t>
      </w:r>
    </w:p>
    <w:p w14:paraId="24EF9166" w14:textId="06B7BDD0" w:rsidR="006B0223" w:rsidRDefault="006B0223" w:rsidP="00B80709">
      <w:pPr>
        <w:pStyle w:val="Akapitzlist"/>
        <w:numPr>
          <w:ilvl w:val="0"/>
          <w:numId w:val="28"/>
        </w:numPr>
        <w:tabs>
          <w:tab w:val="left" w:pos="4600"/>
        </w:tabs>
        <w:rPr>
          <w:rFonts w:ascii="Times New Roman" w:hAnsi="Times New Roman" w:cs="Times New Roman"/>
          <w:sz w:val="24"/>
          <w:szCs w:val="24"/>
          <w:lang w:val="pl-PL"/>
        </w:rPr>
      </w:pPr>
      <w:r>
        <w:rPr>
          <w:rFonts w:ascii="Times New Roman" w:hAnsi="Times New Roman" w:cs="Times New Roman"/>
          <w:sz w:val="24"/>
          <w:szCs w:val="24"/>
          <w:lang w:val="pl-PL"/>
        </w:rPr>
        <w:t>nieprzepuszczalność łupiny nasiennej dla wody i gazów.</w:t>
      </w:r>
    </w:p>
    <w:p w14:paraId="755DBD65" w14:textId="77777777" w:rsidR="006B0223" w:rsidRDefault="006B0223" w:rsidP="006B0223">
      <w:pPr>
        <w:tabs>
          <w:tab w:val="left" w:pos="4600"/>
        </w:tabs>
        <w:rPr>
          <w:rFonts w:ascii="Times New Roman" w:hAnsi="Times New Roman" w:cs="Times New Roman"/>
          <w:sz w:val="24"/>
          <w:szCs w:val="24"/>
          <w:lang w:val="pl-PL"/>
        </w:rPr>
      </w:pPr>
    </w:p>
    <w:p w14:paraId="0906CA5C" w14:textId="63674DCE" w:rsidR="006B0223" w:rsidRPr="00151C22" w:rsidRDefault="006B0223" w:rsidP="006B0223">
      <w:pPr>
        <w:shd w:val="clear" w:color="auto" w:fill="C5E0B3" w:themeFill="accent6" w:themeFillTint="66"/>
        <w:spacing w:after="0" w:line="240" w:lineRule="auto"/>
        <w:rPr>
          <w:rFonts w:ascii="Times New Roman" w:hAnsi="Times New Roman" w:cs="Times New Roman"/>
          <w:b/>
          <w:bCs/>
          <w:sz w:val="24"/>
          <w:szCs w:val="24"/>
          <w:lang w:val="pl-PL"/>
        </w:rPr>
      </w:pPr>
      <w:r w:rsidRPr="00151C22">
        <w:rPr>
          <w:rFonts w:ascii="Times New Roman" w:hAnsi="Times New Roman" w:cs="Times New Roman"/>
          <w:b/>
          <w:bCs/>
          <w:sz w:val="24"/>
          <w:szCs w:val="24"/>
          <w:lang w:val="pl-PL"/>
        </w:rPr>
        <w:t xml:space="preserve">Zadanie </w:t>
      </w:r>
      <w:r>
        <w:rPr>
          <w:rFonts w:ascii="Times New Roman" w:hAnsi="Times New Roman" w:cs="Times New Roman"/>
          <w:b/>
          <w:bCs/>
          <w:sz w:val="24"/>
          <w:szCs w:val="24"/>
          <w:lang w:val="pl-PL"/>
        </w:rPr>
        <w:t>1</w:t>
      </w:r>
      <w:r w:rsidR="004B3175">
        <w:rPr>
          <w:rFonts w:ascii="Times New Roman" w:hAnsi="Times New Roman" w:cs="Times New Roman"/>
          <w:b/>
          <w:bCs/>
          <w:sz w:val="24"/>
          <w:szCs w:val="24"/>
          <w:lang w:val="pl-PL"/>
        </w:rPr>
        <w:t>9</w:t>
      </w:r>
      <w:r w:rsidRPr="00151C22">
        <w:rPr>
          <w:rFonts w:ascii="Times New Roman" w:hAnsi="Times New Roman" w:cs="Times New Roman"/>
          <w:b/>
          <w:bCs/>
          <w:sz w:val="24"/>
          <w:szCs w:val="24"/>
          <w:lang w:val="pl-PL"/>
        </w:rPr>
        <w:t>. (0-</w:t>
      </w:r>
      <w:r>
        <w:rPr>
          <w:rFonts w:ascii="Times New Roman" w:hAnsi="Times New Roman" w:cs="Times New Roman"/>
          <w:b/>
          <w:bCs/>
          <w:sz w:val="24"/>
          <w:szCs w:val="24"/>
          <w:lang w:val="pl-PL"/>
        </w:rPr>
        <w:t>3</w:t>
      </w:r>
      <w:r w:rsidRPr="00151C22">
        <w:rPr>
          <w:rFonts w:ascii="Times New Roman" w:hAnsi="Times New Roman" w:cs="Times New Roman"/>
          <w:b/>
          <w:bCs/>
          <w:sz w:val="24"/>
          <w:szCs w:val="24"/>
          <w:lang w:val="pl-PL"/>
        </w:rPr>
        <w:t>)</w:t>
      </w:r>
    </w:p>
    <w:p w14:paraId="222B19C8" w14:textId="3E85ED31" w:rsidR="006B0223" w:rsidRDefault="006B0223" w:rsidP="006B0223">
      <w:pPr>
        <w:tabs>
          <w:tab w:val="left" w:pos="4600"/>
        </w:tabs>
        <w:rPr>
          <w:rFonts w:ascii="Times New Roman" w:hAnsi="Times New Roman" w:cs="Times New Roman"/>
          <w:sz w:val="24"/>
          <w:szCs w:val="24"/>
          <w:lang w:val="pl-PL"/>
        </w:rPr>
      </w:pPr>
      <w:r>
        <w:rPr>
          <w:rFonts w:ascii="Times New Roman" w:hAnsi="Times New Roman" w:cs="Times New Roman"/>
          <w:sz w:val="24"/>
          <w:szCs w:val="24"/>
          <w:lang w:val="pl-PL"/>
        </w:rPr>
        <w:t>Gotowe do kiełkowania nasienie pochłania wodę i pęcznieje. W wyniku pęcznienia pęka łupina nasienna i wydostaje się korzeń zarodkowy – w zależności od gatunku rośliny dalszy rozwój siewki może przebiegać na dwa sposoby – kiełkowania podziemnego i kiełkowania nadziemnego.</w:t>
      </w:r>
    </w:p>
    <w:p w14:paraId="37C7EAF2" w14:textId="5D308513" w:rsidR="006B0223" w:rsidRPr="006B0223" w:rsidRDefault="006B0223" w:rsidP="006B0223">
      <w:pPr>
        <w:pStyle w:val="Akapitzlist"/>
        <w:numPr>
          <w:ilvl w:val="0"/>
          <w:numId w:val="29"/>
        </w:numPr>
        <w:tabs>
          <w:tab w:val="left" w:pos="4600"/>
        </w:tabs>
        <w:rPr>
          <w:rFonts w:ascii="Times New Roman" w:hAnsi="Times New Roman" w:cs="Times New Roman"/>
          <w:sz w:val="24"/>
          <w:szCs w:val="24"/>
          <w:lang w:val="pl-PL"/>
        </w:rPr>
      </w:pPr>
      <w:r>
        <w:rPr>
          <w:rFonts w:ascii="Times New Roman" w:hAnsi="Times New Roman" w:cs="Times New Roman"/>
          <w:b/>
          <w:bCs/>
          <w:sz w:val="24"/>
          <w:szCs w:val="24"/>
          <w:lang w:val="pl-PL"/>
        </w:rPr>
        <w:t>Nazwij organ rośliny, który podczas kiełkowania wytwarza się jako pierwszy.</w:t>
      </w:r>
    </w:p>
    <w:p w14:paraId="7DA65547" w14:textId="73F1013F" w:rsidR="006B0223" w:rsidRDefault="006B0223" w:rsidP="006B0223">
      <w:pPr>
        <w:tabs>
          <w:tab w:val="left" w:pos="4600"/>
        </w:tabs>
        <w:rPr>
          <w:rFonts w:ascii="Times New Roman" w:hAnsi="Times New Roman" w:cs="Times New Roman"/>
          <w:sz w:val="24"/>
          <w:szCs w:val="24"/>
          <w:lang w:val="pl-PL"/>
        </w:rPr>
      </w:pPr>
      <w:r>
        <w:rPr>
          <w:rFonts w:ascii="Times New Roman" w:hAnsi="Times New Roman" w:cs="Times New Roman"/>
          <w:sz w:val="24"/>
          <w:szCs w:val="24"/>
          <w:lang w:val="pl-PL"/>
        </w:rPr>
        <w:t>_________________________________________________________________________________________</w:t>
      </w:r>
    </w:p>
    <w:p w14:paraId="7853A3CC" w14:textId="084F94BB" w:rsidR="006B0223" w:rsidRPr="006B0223" w:rsidRDefault="006B0223" w:rsidP="006B0223">
      <w:pPr>
        <w:pStyle w:val="Akapitzlist"/>
        <w:numPr>
          <w:ilvl w:val="0"/>
          <w:numId w:val="29"/>
        </w:numPr>
        <w:tabs>
          <w:tab w:val="left" w:pos="4600"/>
        </w:tabs>
        <w:spacing w:line="240" w:lineRule="auto"/>
        <w:rPr>
          <w:rFonts w:ascii="Times New Roman" w:hAnsi="Times New Roman" w:cs="Times New Roman"/>
          <w:sz w:val="24"/>
          <w:szCs w:val="24"/>
          <w:lang w:val="pl-PL"/>
        </w:rPr>
      </w:pPr>
      <w:r>
        <w:rPr>
          <w:rFonts w:ascii="Times New Roman" w:hAnsi="Times New Roman" w:cs="Times New Roman"/>
          <w:b/>
          <w:bCs/>
          <w:sz w:val="24"/>
          <w:szCs w:val="24"/>
          <w:lang w:val="pl-PL"/>
        </w:rPr>
        <w:t>Scharakteryzuj każdy rodzaj kiełkowania – podaj przykłady roślin, które kiełkują w określony sposób.</w:t>
      </w:r>
    </w:p>
    <w:p w14:paraId="36C99A91" w14:textId="5F7234AC" w:rsidR="006B0223" w:rsidRDefault="006B0223" w:rsidP="006B0223">
      <w:pPr>
        <w:tabs>
          <w:tab w:val="left" w:pos="4600"/>
        </w:tabs>
        <w:spacing w:after="0" w:line="360" w:lineRule="auto"/>
        <w:rPr>
          <w:rFonts w:ascii="Times New Roman" w:hAnsi="Times New Roman" w:cs="Times New Roman"/>
          <w:sz w:val="24"/>
          <w:szCs w:val="24"/>
          <w:lang w:val="pl-PL"/>
        </w:rPr>
      </w:pPr>
      <w:r w:rsidRPr="006B0223">
        <w:rPr>
          <w:rFonts w:ascii="Times New Roman" w:hAnsi="Times New Roman" w:cs="Times New Roman"/>
          <w:b/>
          <w:bCs/>
          <w:sz w:val="24"/>
          <w:szCs w:val="24"/>
          <w:lang w:val="pl-PL"/>
        </w:rPr>
        <w:t>1.</w:t>
      </w:r>
      <w:r>
        <w:rPr>
          <w:rFonts w:ascii="Times New Roman" w:hAnsi="Times New Roman" w:cs="Times New Roman"/>
          <w:sz w:val="24"/>
          <w:szCs w:val="24"/>
          <w:lang w:val="pl-PL"/>
        </w:rPr>
        <w:t xml:space="preserve"> kiełkowanie epigeiczne: __________________________________________________________________________________________________________________________________________________________________________________</w:t>
      </w:r>
    </w:p>
    <w:p w14:paraId="4226A7DB" w14:textId="45D68F75" w:rsidR="006B0223" w:rsidRDefault="006B0223" w:rsidP="006B0223">
      <w:pPr>
        <w:tabs>
          <w:tab w:val="left" w:pos="4600"/>
        </w:tabs>
        <w:spacing w:after="0"/>
        <w:rPr>
          <w:rFonts w:ascii="Times New Roman" w:hAnsi="Times New Roman" w:cs="Times New Roman"/>
          <w:sz w:val="24"/>
          <w:szCs w:val="24"/>
          <w:lang w:val="pl-PL"/>
        </w:rPr>
      </w:pPr>
      <w:r w:rsidRPr="006B0223">
        <w:rPr>
          <w:rFonts w:ascii="Times New Roman" w:hAnsi="Times New Roman" w:cs="Times New Roman"/>
          <w:b/>
          <w:bCs/>
          <w:sz w:val="24"/>
          <w:szCs w:val="24"/>
          <w:lang w:val="pl-PL"/>
        </w:rPr>
        <w:t>2.</w:t>
      </w:r>
      <w:r>
        <w:rPr>
          <w:rFonts w:ascii="Times New Roman" w:hAnsi="Times New Roman" w:cs="Times New Roman"/>
          <w:sz w:val="24"/>
          <w:szCs w:val="24"/>
          <w:lang w:val="pl-PL"/>
        </w:rPr>
        <w:t xml:space="preserve"> kiełkowanie hipogeiczne:</w:t>
      </w:r>
    </w:p>
    <w:p w14:paraId="66DE1573" w14:textId="7F1A40AC" w:rsidR="006B0223" w:rsidRPr="006B0223" w:rsidRDefault="006B0223" w:rsidP="006B0223">
      <w:pPr>
        <w:tabs>
          <w:tab w:val="left" w:pos="4600"/>
        </w:tabs>
        <w:spacing w:after="0" w:line="360" w:lineRule="auto"/>
        <w:rPr>
          <w:rFonts w:ascii="Times New Roman" w:hAnsi="Times New Roman" w:cs="Times New Roman"/>
          <w:sz w:val="24"/>
          <w:szCs w:val="24"/>
          <w:lang w:val="pl-PL"/>
        </w:rPr>
      </w:pPr>
      <w:r>
        <w:rPr>
          <w:rFonts w:ascii="Times New Roman" w:hAnsi="Times New Roman" w:cs="Times New Roman"/>
          <w:sz w:val="24"/>
          <w:szCs w:val="24"/>
          <w:lang w:val="pl-PL"/>
        </w:rPr>
        <w:t>__________________________________________________________________________________________________________________________________________________________________________________</w:t>
      </w:r>
    </w:p>
    <w:p w14:paraId="62804F57" w14:textId="14DDB120" w:rsidR="0077395A" w:rsidRPr="00151C22" w:rsidRDefault="0077395A" w:rsidP="0077395A">
      <w:pPr>
        <w:shd w:val="clear" w:color="auto" w:fill="C5E0B3" w:themeFill="accent6" w:themeFillTint="66"/>
        <w:spacing w:after="0" w:line="240" w:lineRule="auto"/>
        <w:rPr>
          <w:rFonts w:ascii="Times New Roman" w:hAnsi="Times New Roman" w:cs="Times New Roman"/>
          <w:b/>
          <w:bCs/>
          <w:sz w:val="24"/>
          <w:szCs w:val="24"/>
          <w:lang w:val="pl-PL"/>
        </w:rPr>
      </w:pPr>
      <w:r w:rsidRPr="00151C22">
        <w:rPr>
          <w:rFonts w:ascii="Times New Roman" w:hAnsi="Times New Roman" w:cs="Times New Roman"/>
          <w:b/>
          <w:bCs/>
          <w:sz w:val="24"/>
          <w:szCs w:val="24"/>
          <w:lang w:val="pl-PL"/>
        </w:rPr>
        <w:t xml:space="preserve">Zadanie </w:t>
      </w:r>
      <w:r w:rsidR="004B3175">
        <w:rPr>
          <w:rFonts w:ascii="Times New Roman" w:hAnsi="Times New Roman" w:cs="Times New Roman"/>
          <w:b/>
          <w:bCs/>
          <w:sz w:val="24"/>
          <w:szCs w:val="24"/>
          <w:lang w:val="pl-PL"/>
        </w:rPr>
        <w:t>20</w:t>
      </w:r>
      <w:r w:rsidRPr="00151C22">
        <w:rPr>
          <w:rFonts w:ascii="Times New Roman" w:hAnsi="Times New Roman" w:cs="Times New Roman"/>
          <w:b/>
          <w:bCs/>
          <w:sz w:val="24"/>
          <w:szCs w:val="24"/>
          <w:lang w:val="pl-PL"/>
        </w:rPr>
        <w:t>. (0-</w:t>
      </w:r>
      <w:r>
        <w:rPr>
          <w:rFonts w:ascii="Times New Roman" w:hAnsi="Times New Roman" w:cs="Times New Roman"/>
          <w:b/>
          <w:bCs/>
          <w:sz w:val="24"/>
          <w:szCs w:val="24"/>
          <w:lang w:val="pl-PL"/>
        </w:rPr>
        <w:t>3</w:t>
      </w:r>
      <w:r w:rsidRPr="00151C22">
        <w:rPr>
          <w:rFonts w:ascii="Times New Roman" w:hAnsi="Times New Roman" w:cs="Times New Roman"/>
          <w:b/>
          <w:bCs/>
          <w:sz w:val="24"/>
          <w:szCs w:val="24"/>
          <w:lang w:val="pl-PL"/>
        </w:rPr>
        <w:t>)</w:t>
      </w:r>
    </w:p>
    <w:p w14:paraId="1F1AEBCF" w14:textId="7177A6AE" w:rsidR="006B0223" w:rsidRDefault="0077395A" w:rsidP="0077395A">
      <w:pPr>
        <w:tabs>
          <w:tab w:val="left" w:pos="4600"/>
        </w:tabs>
        <w:rPr>
          <w:rFonts w:ascii="Times New Roman" w:hAnsi="Times New Roman" w:cs="Times New Roman"/>
          <w:sz w:val="24"/>
          <w:szCs w:val="24"/>
          <w:lang w:val="pl-PL"/>
        </w:rPr>
      </w:pPr>
      <w:r>
        <w:rPr>
          <w:rFonts w:ascii="Times New Roman" w:hAnsi="Times New Roman" w:cs="Times New Roman"/>
          <w:sz w:val="24"/>
          <w:szCs w:val="24"/>
          <w:lang w:val="pl-PL"/>
        </w:rPr>
        <w:t>Czynnikami wzrostu i rozwoju roślin są fitohormony, które możemy podzielić ze względu na sposób działania na stymulujące i hamujące. Pierwsza grupa pobudza podziały komórkowe, wzmaga wzrost młodych organów i indukuje zakwitanie. Hormony hamujące wprowadzają roślinę w stan spoczynku, stymulują starzenie się organów i opadanie liści przed zimą.</w:t>
      </w:r>
    </w:p>
    <w:p w14:paraId="0C356A88" w14:textId="74E7EF28" w:rsidR="0077395A" w:rsidRPr="0077395A" w:rsidRDefault="0077395A" w:rsidP="0077395A">
      <w:pPr>
        <w:pStyle w:val="Akapitzlist"/>
        <w:numPr>
          <w:ilvl w:val="0"/>
          <w:numId w:val="30"/>
        </w:numPr>
        <w:tabs>
          <w:tab w:val="left" w:pos="4600"/>
        </w:tabs>
        <w:rPr>
          <w:rFonts w:ascii="Times New Roman" w:hAnsi="Times New Roman" w:cs="Times New Roman"/>
          <w:sz w:val="24"/>
          <w:szCs w:val="24"/>
          <w:lang w:val="pl-PL"/>
        </w:rPr>
      </w:pPr>
      <w:r>
        <w:rPr>
          <w:rFonts w:ascii="Times New Roman" w:hAnsi="Times New Roman" w:cs="Times New Roman"/>
          <w:b/>
          <w:bCs/>
          <w:sz w:val="24"/>
          <w:szCs w:val="24"/>
          <w:lang w:val="pl-PL"/>
        </w:rPr>
        <w:t>Podaj nazwy dwóch substancji chemicznych przyczyniających się do procesu starzenia się liści.</w:t>
      </w:r>
    </w:p>
    <w:p w14:paraId="5FDDEF4A" w14:textId="7F4FD189" w:rsidR="0077395A" w:rsidRDefault="0077395A" w:rsidP="0077395A">
      <w:pPr>
        <w:tabs>
          <w:tab w:val="left" w:pos="4600"/>
        </w:tabs>
        <w:rPr>
          <w:rFonts w:ascii="Times New Roman" w:hAnsi="Times New Roman" w:cs="Times New Roman"/>
          <w:sz w:val="24"/>
          <w:szCs w:val="24"/>
          <w:lang w:val="pl-PL"/>
        </w:rPr>
      </w:pPr>
      <w:r>
        <w:rPr>
          <w:rFonts w:ascii="Times New Roman" w:hAnsi="Times New Roman" w:cs="Times New Roman"/>
          <w:sz w:val="24"/>
          <w:szCs w:val="24"/>
          <w:lang w:val="pl-PL"/>
        </w:rPr>
        <w:t>1. __________________________________</w:t>
      </w:r>
      <w:r>
        <w:rPr>
          <w:rFonts w:ascii="Times New Roman" w:hAnsi="Times New Roman" w:cs="Times New Roman"/>
          <w:sz w:val="24"/>
          <w:szCs w:val="24"/>
          <w:lang w:val="pl-PL"/>
        </w:rPr>
        <w:tab/>
      </w:r>
      <w:r>
        <w:rPr>
          <w:rFonts w:ascii="Times New Roman" w:hAnsi="Times New Roman" w:cs="Times New Roman"/>
          <w:sz w:val="24"/>
          <w:szCs w:val="24"/>
          <w:lang w:val="pl-PL"/>
        </w:rPr>
        <w:tab/>
        <w:t>2. _____________________________________</w:t>
      </w:r>
      <w:r>
        <w:rPr>
          <w:rFonts w:ascii="Times New Roman" w:hAnsi="Times New Roman" w:cs="Times New Roman"/>
          <w:sz w:val="24"/>
          <w:szCs w:val="24"/>
          <w:lang w:val="pl-PL"/>
        </w:rPr>
        <w:br/>
      </w:r>
    </w:p>
    <w:p w14:paraId="2D83852B" w14:textId="71B29D19" w:rsidR="0077395A" w:rsidRPr="0077395A" w:rsidRDefault="0077395A" w:rsidP="0077395A">
      <w:pPr>
        <w:pStyle w:val="Akapitzlist"/>
        <w:numPr>
          <w:ilvl w:val="0"/>
          <w:numId w:val="30"/>
        </w:numPr>
        <w:tabs>
          <w:tab w:val="left" w:pos="4600"/>
        </w:tabs>
        <w:rPr>
          <w:rFonts w:ascii="Times New Roman" w:hAnsi="Times New Roman" w:cs="Times New Roman"/>
          <w:sz w:val="24"/>
          <w:szCs w:val="24"/>
          <w:lang w:val="pl-PL"/>
        </w:rPr>
      </w:pPr>
      <w:r>
        <w:rPr>
          <w:rFonts w:ascii="Times New Roman" w:hAnsi="Times New Roman" w:cs="Times New Roman"/>
          <w:b/>
          <w:bCs/>
          <w:sz w:val="24"/>
          <w:szCs w:val="24"/>
          <w:lang w:val="pl-PL"/>
        </w:rPr>
        <w:t>Podaj nazwę hormonów roślinnych, które odpowiedzialne są za:</w:t>
      </w:r>
    </w:p>
    <w:p w14:paraId="3200F207" w14:textId="07F12EE0" w:rsidR="0077395A" w:rsidRDefault="0077395A" w:rsidP="0077395A">
      <w:pPr>
        <w:tabs>
          <w:tab w:val="left" w:pos="4600"/>
        </w:tabs>
        <w:rPr>
          <w:rFonts w:ascii="Times New Roman" w:hAnsi="Times New Roman" w:cs="Times New Roman"/>
          <w:sz w:val="24"/>
          <w:szCs w:val="24"/>
          <w:lang w:val="pl-PL"/>
        </w:rPr>
      </w:pPr>
      <w:r w:rsidRPr="0077395A">
        <w:rPr>
          <w:rFonts w:ascii="Times New Roman" w:hAnsi="Times New Roman" w:cs="Times New Roman"/>
          <w:b/>
          <w:bCs/>
          <w:sz w:val="24"/>
          <w:szCs w:val="24"/>
          <w:lang w:val="pl-PL"/>
        </w:rPr>
        <w:t>1.</w:t>
      </w:r>
      <w:r>
        <w:rPr>
          <w:rFonts w:ascii="Times New Roman" w:hAnsi="Times New Roman" w:cs="Times New Roman"/>
          <w:sz w:val="24"/>
          <w:szCs w:val="24"/>
          <w:lang w:val="pl-PL"/>
        </w:rPr>
        <w:t xml:space="preserve"> rozrost korony drzewa - ____________________________________________________________________</w:t>
      </w:r>
    </w:p>
    <w:p w14:paraId="7575D9BA" w14:textId="7DB6B56E" w:rsidR="0077395A" w:rsidRDefault="0077395A" w:rsidP="0077395A">
      <w:pPr>
        <w:tabs>
          <w:tab w:val="left" w:pos="4600"/>
        </w:tabs>
        <w:rPr>
          <w:rFonts w:ascii="Times New Roman" w:hAnsi="Times New Roman" w:cs="Times New Roman"/>
          <w:sz w:val="24"/>
          <w:szCs w:val="24"/>
          <w:lang w:val="pl-PL"/>
        </w:rPr>
      </w:pPr>
      <w:r w:rsidRPr="0077395A">
        <w:rPr>
          <w:rFonts w:ascii="Times New Roman" w:hAnsi="Times New Roman" w:cs="Times New Roman"/>
          <w:b/>
          <w:bCs/>
          <w:sz w:val="24"/>
          <w:szCs w:val="24"/>
          <w:lang w:val="pl-PL"/>
        </w:rPr>
        <w:t>2.</w:t>
      </w:r>
      <w:r>
        <w:rPr>
          <w:rFonts w:ascii="Times New Roman" w:hAnsi="Times New Roman" w:cs="Times New Roman"/>
          <w:sz w:val="24"/>
          <w:szCs w:val="24"/>
          <w:lang w:val="pl-PL"/>
        </w:rPr>
        <w:t xml:space="preserve"> wzrost pędu w kierunku światła - ____________________________________________________________</w:t>
      </w:r>
    </w:p>
    <w:p w14:paraId="75F340B2" w14:textId="6636DED4" w:rsidR="0077395A" w:rsidRDefault="0077395A" w:rsidP="0077395A">
      <w:pPr>
        <w:tabs>
          <w:tab w:val="left" w:pos="4600"/>
        </w:tabs>
        <w:rPr>
          <w:rFonts w:ascii="Times New Roman" w:hAnsi="Times New Roman" w:cs="Times New Roman"/>
          <w:sz w:val="24"/>
          <w:szCs w:val="24"/>
          <w:lang w:val="pl-PL"/>
        </w:rPr>
      </w:pPr>
      <w:r w:rsidRPr="0077395A">
        <w:rPr>
          <w:rFonts w:ascii="Times New Roman" w:hAnsi="Times New Roman" w:cs="Times New Roman"/>
          <w:b/>
          <w:bCs/>
          <w:sz w:val="24"/>
          <w:szCs w:val="24"/>
          <w:lang w:val="pl-PL"/>
        </w:rPr>
        <w:t>3.</w:t>
      </w:r>
      <w:r>
        <w:rPr>
          <w:rFonts w:ascii="Times New Roman" w:hAnsi="Times New Roman" w:cs="Times New Roman"/>
          <w:sz w:val="24"/>
          <w:szCs w:val="24"/>
          <w:lang w:val="pl-PL"/>
        </w:rPr>
        <w:t xml:space="preserve"> indukowanie kiełkowania nasion - ___________________________________________________________</w:t>
      </w:r>
    </w:p>
    <w:p w14:paraId="4AB80FDC" w14:textId="77777777" w:rsidR="0042693D" w:rsidRPr="0042693D" w:rsidRDefault="0042693D" w:rsidP="0042693D">
      <w:pPr>
        <w:rPr>
          <w:rFonts w:ascii="Times New Roman" w:hAnsi="Times New Roman" w:cs="Times New Roman"/>
          <w:sz w:val="24"/>
          <w:szCs w:val="24"/>
          <w:lang w:val="pl-PL"/>
        </w:rPr>
      </w:pPr>
    </w:p>
    <w:p w14:paraId="62F8288C" w14:textId="0BD47A61" w:rsidR="0042693D" w:rsidRPr="00151C22" w:rsidRDefault="0042693D" w:rsidP="0042693D">
      <w:pPr>
        <w:shd w:val="clear" w:color="auto" w:fill="C5E0B3" w:themeFill="accent6" w:themeFillTint="66"/>
        <w:spacing w:after="0" w:line="240" w:lineRule="auto"/>
        <w:rPr>
          <w:rFonts w:ascii="Times New Roman" w:hAnsi="Times New Roman" w:cs="Times New Roman"/>
          <w:b/>
          <w:bCs/>
          <w:sz w:val="24"/>
          <w:szCs w:val="24"/>
          <w:lang w:val="pl-PL"/>
        </w:rPr>
      </w:pPr>
      <w:r w:rsidRPr="00151C22">
        <w:rPr>
          <w:rFonts w:ascii="Times New Roman" w:hAnsi="Times New Roman" w:cs="Times New Roman"/>
          <w:b/>
          <w:bCs/>
          <w:sz w:val="24"/>
          <w:szCs w:val="24"/>
          <w:lang w:val="pl-PL"/>
        </w:rPr>
        <w:t xml:space="preserve">Zadanie </w:t>
      </w:r>
      <w:r w:rsidR="004B3175">
        <w:rPr>
          <w:rFonts w:ascii="Times New Roman" w:hAnsi="Times New Roman" w:cs="Times New Roman"/>
          <w:b/>
          <w:bCs/>
          <w:sz w:val="24"/>
          <w:szCs w:val="24"/>
          <w:lang w:val="pl-PL"/>
        </w:rPr>
        <w:t>21</w:t>
      </w:r>
      <w:r w:rsidRPr="00151C22">
        <w:rPr>
          <w:rFonts w:ascii="Times New Roman" w:hAnsi="Times New Roman" w:cs="Times New Roman"/>
          <w:b/>
          <w:bCs/>
          <w:sz w:val="24"/>
          <w:szCs w:val="24"/>
          <w:lang w:val="pl-PL"/>
        </w:rPr>
        <w:t>. (0-</w:t>
      </w:r>
      <w:r>
        <w:rPr>
          <w:rFonts w:ascii="Times New Roman" w:hAnsi="Times New Roman" w:cs="Times New Roman"/>
          <w:b/>
          <w:bCs/>
          <w:sz w:val="24"/>
          <w:szCs w:val="24"/>
          <w:lang w:val="pl-PL"/>
        </w:rPr>
        <w:t>1</w:t>
      </w:r>
      <w:r w:rsidRPr="00151C22">
        <w:rPr>
          <w:rFonts w:ascii="Times New Roman" w:hAnsi="Times New Roman" w:cs="Times New Roman"/>
          <w:b/>
          <w:bCs/>
          <w:sz w:val="24"/>
          <w:szCs w:val="24"/>
          <w:lang w:val="pl-PL"/>
        </w:rPr>
        <w:t>)</w:t>
      </w:r>
    </w:p>
    <w:p w14:paraId="18C01319" w14:textId="1EE743B9" w:rsidR="0042693D" w:rsidRDefault="0042693D" w:rsidP="0042693D">
      <w:pPr>
        <w:tabs>
          <w:tab w:val="left" w:pos="1384"/>
        </w:tabs>
        <w:rPr>
          <w:rFonts w:ascii="Times New Roman" w:hAnsi="Times New Roman" w:cs="Times New Roman"/>
          <w:sz w:val="24"/>
          <w:szCs w:val="24"/>
          <w:lang w:val="pl-PL"/>
        </w:rPr>
      </w:pPr>
      <w:r>
        <w:rPr>
          <w:rFonts w:ascii="Times New Roman" w:hAnsi="Times New Roman" w:cs="Times New Roman"/>
          <w:sz w:val="24"/>
          <w:szCs w:val="24"/>
          <w:lang w:val="pl-PL"/>
        </w:rPr>
        <w:t>Hormony odgrywają ważną rolę w rozwoju roślin. Żeby się o tym przekonać wykonany następujące doświadczenie: kilka pędów (o tej samej długości) tego samego gatunku rośliny umieszczono w pojemnikach z wodnym roztworem kwasu indolilo-3-octowego. W każdym z pojemników po kilkunastu dniach trwania doświadczenia uzyskano wyniki, takie jak przedstawiono na schematycznym rysunku B.</w:t>
      </w:r>
    </w:p>
    <w:p w14:paraId="2C603C0D" w14:textId="291DC675" w:rsidR="0042693D" w:rsidRDefault="003B1CA8" w:rsidP="0042693D">
      <w:pPr>
        <w:tabs>
          <w:tab w:val="left" w:pos="1384"/>
        </w:tabs>
        <w:rPr>
          <w:rFonts w:ascii="Times New Roman" w:hAnsi="Times New Roman" w:cs="Times New Roman"/>
          <w:sz w:val="24"/>
          <w:szCs w:val="24"/>
          <w:lang w:val="pl-PL"/>
        </w:rPr>
      </w:pPr>
      <w:r w:rsidRPr="0042693D">
        <w:rPr>
          <w:rFonts w:ascii="Times New Roman" w:hAnsi="Times New Roman" w:cs="Times New Roman"/>
          <w:noProof/>
          <w:sz w:val="24"/>
          <w:szCs w:val="24"/>
          <w:lang w:val="pl-PL"/>
        </w:rPr>
        <w:drawing>
          <wp:anchor distT="0" distB="0" distL="114300" distR="114300" simplePos="0" relativeHeight="251661824" behindDoc="0" locked="0" layoutInCell="1" allowOverlap="1" wp14:anchorId="6B85488C" wp14:editId="3747A9F5">
            <wp:simplePos x="0" y="0"/>
            <wp:positionH relativeFrom="column">
              <wp:posOffset>958703</wp:posOffset>
            </wp:positionH>
            <wp:positionV relativeFrom="paragraph">
              <wp:posOffset>-928</wp:posOffset>
            </wp:positionV>
            <wp:extent cx="4507230" cy="1443990"/>
            <wp:effectExtent l="0" t="0" r="0" b="0"/>
            <wp:wrapThrough wrapText="bothSides">
              <wp:wrapPolygon edited="0">
                <wp:start x="0" y="0"/>
                <wp:lineTo x="0" y="21372"/>
                <wp:lineTo x="21545" y="21372"/>
                <wp:lineTo x="21545" y="0"/>
                <wp:lineTo x="0" y="0"/>
              </wp:wrapPolygon>
            </wp:wrapThrough>
            <wp:docPr id="207127099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biLevel thresh="75000"/>
                      <a:extLst>
                        <a:ext uri="{28A0092B-C50C-407E-A947-70E740481C1C}">
                          <a14:useLocalDpi xmlns:a14="http://schemas.microsoft.com/office/drawing/2010/main" val="0"/>
                        </a:ext>
                      </a:extLst>
                    </a:blip>
                    <a:srcRect/>
                    <a:stretch>
                      <a:fillRect/>
                    </a:stretch>
                  </pic:blipFill>
                  <pic:spPr bwMode="auto">
                    <a:xfrm>
                      <a:off x="0" y="0"/>
                      <a:ext cx="4507230" cy="1443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656542" w14:textId="77777777" w:rsidR="0042693D" w:rsidRDefault="0042693D" w:rsidP="0042693D">
      <w:pPr>
        <w:tabs>
          <w:tab w:val="left" w:pos="1384"/>
        </w:tabs>
        <w:rPr>
          <w:rFonts w:ascii="Times New Roman" w:hAnsi="Times New Roman" w:cs="Times New Roman"/>
          <w:sz w:val="24"/>
          <w:szCs w:val="24"/>
          <w:lang w:val="pl-PL"/>
        </w:rPr>
      </w:pPr>
    </w:p>
    <w:p w14:paraId="68247598" w14:textId="77777777" w:rsidR="0042693D" w:rsidRDefault="0042693D" w:rsidP="0042693D">
      <w:pPr>
        <w:tabs>
          <w:tab w:val="left" w:pos="1384"/>
        </w:tabs>
        <w:rPr>
          <w:rFonts w:ascii="Times New Roman" w:hAnsi="Times New Roman" w:cs="Times New Roman"/>
          <w:sz w:val="24"/>
          <w:szCs w:val="24"/>
          <w:lang w:val="pl-PL"/>
        </w:rPr>
      </w:pPr>
    </w:p>
    <w:p w14:paraId="40764B1B" w14:textId="77777777" w:rsidR="0042693D" w:rsidRDefault="0042693D" w:rsidP="0042693D">
      <w:pPr>
        <w:tabs>
          <w:tab w:val="left" w:pos="1384"/>
        </w:tabs>
        <w:rPr>
          <w:rFonts w:ascii="Times New Roman" w:hAnsi="Times New Roman" w:cs="Times New Roman"/>
          <w:sz w:val="24"/>
          <w:szCs w:val="24"/>
          <w:lang w:val="pl-PL"/>
        </w:rPr>
      </w:pPr>
    </w:p>
    <w:p w14:paraId="002BDF95" w14:textId="77777777" w:rsidR="0042693D" w:rsidRDefault="0042693D" w:rsidP="0042693D">
      <w:pPr>
        <w:tabs>
          <w:tab w:val="left" w:pos="1384"/>
        </w:tabs>
        <w:rPr>
          <w:rFonts w:ascii="Times New Roman" w:hAnsi="Times New Roman" w:cs="Times New Roman"/>
          <w:sz w:val="24"/>
          <w:szCs w:val="24"/>
          <w:lang w:val="pl-PL"/>
        </w:rPr>
      </w:pPr>
    </w:p>
    <w:p w14:paraId="1304F694" w14:textId="73F3BF19" w:rsidR="0042693D" w:rsidRPr="0042693D" w:rsidRDefault="0042693D" w:rsidP="0042693D">
      <w:pPr>
        <w:pStyle w:val="Akapitzlist"/>
        <w:numPr>
          <w:ilvl w:val="0"/>
          <w:numId w:val="31"/>
        </w:numPr>
        <w:tabs>
          <w:tab w:val="left" w:pos="1384"/>
        </w:tabs>
        <w:spacing w:after="0"/>
        <w:rPr>
          <w:rFonts w:ascii="Times New Roman" w:hAnsi="Times New Roman" w:cs="Times New Roman"/>
          <w:b/>
          <w:bCs/>
          <w:sz w:val="24"/>
          <w:szCs w:val="24"/>
          <w:lang w:val="pl-PL"/>
        </w:rPr>
      </w:pPr>
      <w:r w:rsidRPr="0042693D">
        <w:rPr>
          <w:rFonts w:ascii="Times New Roman" w:hAnsi="Times New Roman" w:cs="Times New Roman"/>
          <w:b/>
          <w:bCs/>
          <w:sz w:val="24"/>
          <w:szCs w:val="24"/>
          <w:lang w:val="pl-PL"/>
        </w:rPr>
        <w:t>Zaproponuj próbę kontrolną do tego doświadczenia.</w:t>
      </w:r>
    </w:p>
    <w:p w14:paraId="69E89357" w14:textId="46AAA5D0" w:rsidR="0042693D" w:rsidRPr="0042693D" w:rsidRDefault="0042693D" w:rsidP="0042693D">
      <w:pPr>
        <w:tabs>
          <w:tab w:val="left" w:pos="1384"/>
        </w:tabs>
        <w:spacing w:after="0"/>
        <w:rPr>
          <w:rFonts w:ascii="Times New Roman" w:hAnsi="Times New Roman" w:cs="Times New Roman"/>
          <w:b/>
          <w:bCs/>
          <w:sz w:val="24"/>
          <w:szCs w:val="24"/>
          <w:lang w:val="pl-PL"/>
        </w:rPr>
      </w:pPr>
      <w:r>
        <w:rPr>
          <w:rFonts w:ascii="Times New Roman" w:hAnsi="Times New Roman" w:cs="Times New Roman"/>
          <w:sz w:val="24"/>
          <w:szCs w:val="24"/>
          <w:lang w:val="pl-PL"/>
        </w:rPr>
        <w:t>_________________________________________________________________________________________</w:t>
      </w:r>
      <w:r>
        <w:rPr>
          <w:rFonts w:ascii="Times New Roman" w:hAnsi="Times New Roman" w:cs="Times New Roman"/>
          <w:sz w:val="24"/>
          <w:szCs w:val="24"/>
          <w:lang w:val="pl-PL"/>
        </w:rPr>
        <w:br/>
      </w:r>
    </w:p>
    <w:p w14:paraId="02794A0F" w14:textId="35F2007E" w:rsidR="0042693D" w:rsidRPr="0042693D" w:rsidRDefault="0042693D" w:rsidP="0042693D">
      <w:pPr>
        <w:pStyle w:val="Akapitzlist"/>
        <w:numPr>
          <w:ilvl w:val="0"/>
          <w:numId w:val="31"/>
        </w:numPr>
        <w:tabs>
          <w:tab w:val="left" w:pos="1384"/>
        </w:tabs>
        <w:spacing w:after="0"/>
        <w:rPr>
          <w:rFonts w:ascii="Times New Roman" w:hAnsi="Times New Roman" w:cs="Times New Roman"/>
          <w:b/>
          <w:bCs/>
          <w:sz w:val="24"/>
          <w:szCs w:val="24"/>
          <w:lang w:val="pl-PL"/>
        </w:rPr>
      </w:pPr>
      <w:r w:rsidRPr="0042693D">
        <w:rPr>
          <w:rFonts w:ascii="Times New Roman" w:hAnsi="Times New Roman" w:cs="Times New Roman"/>
          <w:b/>
          <w:bCs/>
          <w:sz w:val="24"/>
          <w:szCs w:val="24"/>
          <w:lang w:val="pl-PL"/>
        </w:rPr>
        <w:t>Podaj cel wprowadzania próby kontrolnej do tego doświadczenia.</w:t>
      </w:r>
    </w:p>
    <w:p w14:paraId="75C24072" w14:textId="77777777" w:rsidR="0042693D" w:rsidRDefault="0042693D" w:rsidP="00005571">
      <w:pPr>
        <w:tabs>
          <w:tab w:val="left" w:pos="1384"/>
        </w:tabs>
        <w:spacing w:after="0" w:line="360" w:lineRule="auto"/>
        <w:rPr>
          <w:rFonts w:ascii="Times New Roman" w:hAnsi="Times New Roman" w:cs="Times New Roman"/>
          <w:sz w:val="24"/>
          <w:szCs w:val="24"/>
          <w:lang w:val="pl-PL"/>
        </w:rPr>
      </w:pPr>
      <w:r w:rsidRPr="0042693D">
        <w:rPr>
          <w:rFonts w:ascii="Times New Roman" w:hAnsi="Times New Roman" w:cs="Times New Roman"/>
          <w:sz w:val="24"/>
          <w:szCs w:val="24"/>
          <w:lang w:val="pl-PL"/>
        </w:rPr>
        <w:t>__________________________________________________________________________________________________________________________________________________________________________________</w:t>
      </w:r>
    </w:p>
    <w:p w14:paraId="41AB6179" w14:textId="77777777" w:rsidR="0042693D" w:rsidRPr="0042693D" w:rsidRDefault="0042693D" w:rsidP="0042693D">
      <w:pPr>
        <w:tabs>
          <w:tab w:val="left" w:pos="1384"/>
        </w:tabs>
        <w:spacing w:after="0" w:line="276" w:lineRule="auto"/>
        <w:rPr>
          <w:rFonts w:ascii="Times New Roman" w:hAnsi="Times New Roman" w:cs="Times New Roman"/>
          <w:sz w:val="24"/>
          <w:szCs w:val="24"/>
          <w:lang w:val="pl-PL"/>
        </w:rPr>
      </w:pPr>
    </w:p>
    <w:p w14:paraId="7DD389A2" w14:textId="2D8A2C44" w:rsidR="0042693D" w:rsidRPr="00151C22" w:rsidRDefault="0042693D" w:rsidP="0042693D">
      <w:pPr>
        <w:shd w:val="clear" w:color="auto" w:fill="C5E0B3" w:themeFill="accent6" w:themeFillTint="66"/>
        <w:spacing w:after="0" w:line="240" w:lineRule="auto"/>
        <w:rPr>
          <w:rFonts w:ascii="Times New Roman" w:hAnsi="Times New Roman" w:cs="Times New Roman"/>
          <w:b/>
          <w:bCs/>
          <w:sz w:val="24"/>
          <w:szCs w:val="24"/>
          <w:lang w:val="pl-PL"/>
        </w:rPr>
      </w:pPr>
      <w:r w:rsidRPr="00151C22">
        <w:rPr>
          <w:rFonts w:ascii="Times New Roman" w:hAnsi="Times New Roman" w:cs="Times New Roman"/>
          <w:b/>
          <w:bCs/>
          <w:sz w:val="24"/>
          <w:szCs w:val="24"/>
          <w:lang w:val="pl-PL"/>
        </w:rPr>
        <w:t xml:space="preserve">Zadanie </w:t>
      </w:r>
      <w:r w:rsidR="003B1CA8">
        <w:rPr>
          <w:rFonts w:ascii="Times New Roman" w:hAnsi="Times New Roman" w:cs="Times New Roman"/>
          <w:b/>
          <w:bCs/>
          <w:sz w:val="24"/>
          <w:szCs w:val="24"/>
          <w:lang w:val="pl-PL"/>
        </w:rPr>
        <w:t>2</w:t>
      </w:r>
      <w:r w:rsidR="004B3175">
        <w:rPr>
          <w:rFonts w:ascii="Times New Roman" w:hAnsi="Times New Roman" w:cs="Times New Roman"/>
          <w:b/>
          <w:bCs/>
          <w:sz w:val="24"/>
          <w:szCs w:val="24"/>
          <w:lang w:val="pl-PL"/>
        </w:rPr>
        <w:t>2</w:t>
      </w:r>
      <w:r w:rsidRPr="00151C22">
        <w:rPr>
          <w:rFonts w:ascii="Times New Roman" w:hAnsi="Times New Roman" w:cs="Times New Roman"/>
          <w:b/>
          <w:bCs/>
          <w:sz w:val="24"/>
          <w:szCs w:val="24"/>
          <w:lang w:val="pl-PL"/>
        </w:rPr>
        <w:t>. (0-</w:t>
      </w:r>
      <w:r>
        <w:rPr>
          <w:rFonts w:ascii="Times New Roman" w:hAnsi="Times New Roman" w:cs="Times New Roman"/>
          <w:b/>
          <w:bCs/>
          <w:sz w:val="24"/>
          <w:szCs w:val="24"/>
          <w:lang w:val="pl-PL"/>
        </w:rPr>
        <w:t>1</w:t>
      </w:r>
      <w:r w:rsidRPr="00151C22">
        <w:rPr>
          <w:rFonts w:ascii="Times New Roman" w:hAnsi="Times New Roman" w:cs="Times New Roman"/>
          <w:b/>
          <w:bCs/>
          <w:sz w:val="24"/>
          <w:szCs w:val="24"/>
          <w:lang w:val="pl-PL"/>
        </w:rPr>
        <w:t>)</w:t>
      </w:r>
    </w:p>
    <w:p w14:paraId="41694A86" w14:textId="25E3998F" w:rsidR="0042693D" w:rsidRDefault="0042693D" w:rsidP="0042693D">
      <w:pPr>
        <w:tabs>
          <w:tab w:val="left" w:pos="1384"/>
        </w:tabs>
        <w:spacing w:line="240" w:lineRule="auto"/>
        <w:rPr>
          <w:rFonts w:ascii="Times New Roman" w:hAnsi="Times New Roman" w:cs="Times New Roman"/>
          <w:sz w:val="24"/>
          <w:szCs w:val="24"/>
          <w:lang w:val="pl-PL"/>
        </w:rPr>
      </w:pPr>
      <w:r w:rsidRPr="0042693D">
        <w:rPr>
          <w:rFonts w:ascii="Times New Roman" w:hAnsi="Times New Roman" w:cs="Times New Roman"/>
          <w:noProof/>
          <w:sz w:val="24"/>
          <w:szCs w:val="24"/>
          <w:lang w:val="pl-PL"/>
        </w:rPr>
        <w:drawing>
          <wp:anchor distT="0" distB="0" distL="114300" distR="114300" simplePos="0" relativeHeight="251667968" behindDoc="0" locked="0" layoutInCell="1" allowOverlap="1" wp14:anchorId="18A484DB" wp14:editId="42E2F96E">
            <wp:simplePos x="0" y="0"/>
            <wp:positionH relativeFrom="column">
              <wp:posOffset>1363150</wp:posOffset>
            </wp:positionH>
            <wp:positionV relativeFrom="paragraph">
              <wp:posOffset>238760</wp:posOffset>
            </wp:positionV>
            <wp:extent cx="3195955" cy="1542415"/>
            <wp:effectExtent l="0" t="0" r="0" b="0"/>
            <wp:wrapThrough wrapText="bothSides">
              <wp:wrapPolygon edited="0">
                <wp:start x="0" y="0"/>
                <wp:lineTo x="0" y="21342"/>
                <wp:lineTo x="21501" y="21342"/>
                <wp:lineTo x="21501" y="0"/>
                <wp:lineTo x="0" y="0"/>
              </wp:wrapPolygon>
            </wp:wrapThrough>
            <wp:docPr id="186439672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biLevel thresh="75000"/>
                      <a:extLst>
                        <a:ext uri="{28A0092B-C50C-407E-A947-70E740481C1C}">
                          <a14:useLocalDpi xmlns:a14="http://schemas.microsoft.com/office/drawing/2010/main" val="0"/>
                        </a:ext>
                      </a:extLst>
                    </a:blip>
                    <a:srcRect/>
                    <a:stretch>
                      <a:fillRect/>
                    </a:stretch>
                  </pic:blipFill>
                  <pic:spPr bwMode="auto">
                    <a:xfrm>
                      <a:off x="0" y="0"/>
                      <a:ext cx="3195955" cy="15424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lang w:val="pl-PL"/>
        </w:rPr>
        <w:t>Na schemacie przedstawiono przebieg doświadczenia, w którym pędy trzykrotki umieszczono w trzech różnych położeniach.</w:t>
      </w:r>
      <w:r w:rsidRPr="0042693D">
        <w:rPr>
          <w:rFonts w:ascii="Times New Roman" w:hAnsi="Times New Roman" w:cs="Times New Roman"/>
          <w:sz w:val="24"/>
          <w:szCs w:val="24"/>
          <w:lang w:val="pl-PL"/>
        </w:rPr>
        <w:t xml:space="preserve"> </w:t>
      </w:r>
    </w:p>
    <w:p w14:paraId="7B750731" w14:textId="77777777" w:rsidR="0042693D" w:rsidRDefault="0042693D" w:rsidP="0042693D">
      <w:pPr>
        <w:tabs>
          <w:tab w:val="left" w:pos="1384"/>
        </w:tabs>
        <w:spacing w:line="240" w:lineRule="auto"/>
        <w:rPr>
          <w:rFonts w:ascii="Times New Roman" w:hAnsi="Times New Roman" w:cs="Times New Roman"/>
          <w:sz w:val="24"/>
          <w:szCs w:val="24"/>
          <w:lang w:val="pl-PL"/>
        </w:rPr>
      </w:pPr>
    </w:p>
    <w:p w14:paraId="01415523" w14:textId="77777777" w:rsidR="0042693D" w:rsidRDefault="0042693D" w:rsidP="0042693D">
      <w:pPr>
        <w:tabs>
          <w:tab w:val="left" w:pos="1384"/>
        </w:tabs>
        <w:spacing w:line="240" w:lineRule="auto"/>
        <w:rPr>
          <w:rFonts w:ascii="Times New Roman" w:hAnsi="Times New Roman" w:cs="Times New Roman"/>
          <w:sz w:val="24"/>
          <w:szCs w:val="24"/>
          <w:lang w:val="pl-PL"/>
        </w:rPr>
      </w:pPr>
    </w:p>
    <w:p w14:paraId="3C24C0E6" w14:textId="77777777" w:rsidR="0042693D" w:rsidRDefault="0042693D" w:rsidP="0042693D">
      <w:pPr>
        <w:tabs>
          <w:tab w:val="left" w:pos="1384"/>
        </w:tabs>
        <w:spacing w:line="240" w:lineRule="auto"/>
        <w:rPr>
          <w:rFonts w:ascii="Times New Roman" w:hAnsi="Times New Roman" w:cs="Times New Roman"/>
          <w:sz w:val="24"/>
          <w:szCs w:val="24"/>
          <w:lang w:val="pl-PL"/>
        </w:rPr>
      </w:pPr>
    </w:p>
    <w:p w14:paraId="1B85A606" w14:textId="77777777" w:rsidR="0042693D" w:rsidRDefault="0042693D" w:rsidP="0042693D">
      <w:pPr>
        <w:tabs>
          <w:tab w:val="left" w:pos="1384"/>
        </w:tabs>
        <w:spacing w:line="240" w:lineRule="auto"/>
        <w:rPr>
          <w:rFonts w:ascii="Times New Roman" w:hAnsi="Times New Roman" w:cs="Times New Roman"/>
          <w:sz w:val="24"/>
          <w:szCs w:val="24"/>
          <w:lang w:val="pl-PL"/>
        </w:rPr>
      </w:pPr>
    </w:p>
    <w:p w14:paraId="14753347" w14:textId="77777777" w:rsidR="0042693D" w:rsidRDefault="0042693D" w:rsidP="0042693D">
      <w:pPr>
        <w:tabs>
          <w:tab w:val="left" w:pos="1384"/>
        </w:tabs>
        <w:spacing w:line="240" w:lineRule="auto"/>
        <w:rPr>
          <w:rFonts w:ascii="Times New Roman" w:hAnsi="Times New Roman" w:cs="Times New Roman"/>
          <w:sz w:val="24"/>
          <w:szCs w:val="24"/>
          <w:lang w:val="pl-PL"/>
        </w:rPr>
      </w:pPr>
    </w:p>
    <w:p w14:paraId="0CCBD2E1" w14:textId="4C81345C" w:rsidR="0042693D" w:rsidRDefault="003B1CA8" w:rsidP="003B1CA8">
      <w:pPr>
        <w:tabs>
          <w:tab w:val="left" w:pos="1384"/>
        </w:tabs>
        <w:spacing w:line="240" w:lineRule="auto"/>
        <w:rPr>
          <w:rFonts w:ascii="Times New Roman" w:hAnsi="Times New Roman" w:cs="Times New Roman"/>
          <w:b/>
          <w:bCs/>
          <w:sz w:val="24"/>
          <w:szCs w:val="24"/>
          <w:lang w:val="pl-PL"/>
        </w:rPr>
      </w:pPr>
      <w:r w:rsidRPr="003B1CA8">
        <w:rPr>
          <w:rFonts w:ascii="Times New Roman" w:hAnsi="Times New Roman" w:cs="Times New Roman"/>
          <w:b/>
          <w:bCs/>
          <w:sz w:val="24"/>
          <w:szCs w:val="24"/>
          <w:lang w:val="pl-PL"/>
        </w:rPr>
        <w:t>Sformułuj problem badawczy i wniosek do tego doświadczenia.</w:t>
      </w:r>
    </w:p>
    <w:p w14:paraId="5F0455C1" w14:textId="43BAA911" w:rsidR="003B1CA8" w:rsidRPr="0079455F" w:rsidRDefault="003B1CA8" w:rsidP="003B1CA8">
      <w:pPr>
        <w:tabs>
          <w:tab w:val="left" w:pos="1384"/>
        </w:tabs>
        <w:spacing w:line="360" w:lineRule="auto"/>
        <w:rPr>
          <w:rFonts w:ascii="Times New Roman" w:hAnsi="Times New Roman" w:cs="Times New Roman"/>
          <w:sz w:val="24"/>
          <w:szCs w:val="24"/>
          <w:lang w:val="pl-PL"/>
        </w:rPr>
      </w:pPr>
      <w:r w:rsidRPr="0079455F">
        <w:rPr>
          <w:rFonts w:ascii="Times New Roman" w:hAnsi="Times New Roman" w:cs="Times New Roman"/>
          <w:sz w:val="24"/>
          <w:szCs w:val="24"/>
          <w:lang w:val="pl-PL"/>
        </w:rPr>
        <w:t>__________________________________________________________________________________________________________________________________________________________________________________</w:t>
      </w:r>
    </w:p>
    <w:p w14:paraId="195DC280" w14:textId="72B8F969" w:rsidR="0079455F" w:rsidRPr="00151C22" w:rsidRDefault="0079455F" w:rsidP="0079455F">
      <w:pPr>
        <w:shd w:val="clear" w:color="auto" w:fill="C5E0B3" w:themeFill="accent6" w:themeFillTint="66"/>
        <w:spacing w:after="0" w:line="240" w:lineRule="auto"/>
        <w:rPr>
          <w:rFonts w:ascii="Times New Roman" w:hAnsi="Times New Roman" w:cs="Times New Roman"/>
          <w:b/>
          <w:bCs/>
          <w:sz w:val="24"/>
          <w:szCs w:val="24"/>
          <w:lang w:val="pl-PL"/>
        </w:rPr>
      </w:pPr>
      <w:r w:rsidRPr="00151C22">
        <w:rPr>
          <w:rFonts w:ascii="Times New Roman" w:hAnsi="Times New Roman" w:cs="Times New Roman"/>
          <w:b/>
          <w:bCs/>
          <w:sz w:val="24"/>
          <w:szCs w:val="24"/>
          <w:lang w:val="pl-PL"/>
        </w:rPr>
        <w:t xml:space="preserve">Zadanie </w:t>
      </w:r>
      <w:r>
        <w:rPr>
          <w:rFonts w:ascii="Times New Roman" w:hAnsi="Times New Roman" w:cs="Times New Roman"/>
          <w:b/>
          <w:bCs/>
          <w:sz w:val="24"/>
          <w:szCs w:val="24"/>
          <w:lang w:val="pl-PL"/>
        </w:rPr>
        <w:t>2</w:t>
      </w:r>
      <w:r w:rsidR="004B3175">
        <w:rPr>
          <w:rFonts w:ascii="Times New Roman" w:hAnsi="Times New Roman" w:cs="Times New Roman"/>
          <w:b/>
          <w:bCs/>
          <w:sz w:val="24"/>
          <w:szCs w:val="24"/>
          <w:lang w:val="pl-PL"/>
        </w:rPr>
        <w:t>3</w:t>
      </w:r>
      <w:r w:rsidRPr="00151C22">
        <w:rPr>
          <w:rFonts w:ascii="Times New Roman" w:hAnsi="Times New Roman" w:cs="Times New Roman"/>
          <w:b/>
          <w:bCs/>
          <w:sz w:val="24"/>
          <w:szCs w:val="24"/>
          <w:lang w:val="pl-PL"/>
        </w:rPr>
        <w:t>. (0-</w:t>
      </w:r>
      <w:r>
        <w:rPr>
          <w:rFonts w:ascii="Times New Roman" w:hAnsi="Times New Roman" w:cs="Times New Roman"/>
          <w:b/>
          <w:bCs/>
          <w:sz w:val="24"/>
          <w:szCs w:val="24"/>
          <w:lang w:val="pl-PL"/>
        </w:rPr>
        <w:t>1</w:t>
      </w:r>
      <w:r w:rsidRPr="00151C22">
        <w:rPr>
          <w:rFonts w:ascii="Times New Roman" w:hAnsi="Times New Roman" w:cs="Times New Roman"/>
          <w:b/>
          <w:bCs/>
          <w:sz w:val="24"/>
          <w:szCs w:val="24"/>
          <w:lang w:val="pl-PL"/>
        </w:rPr>
        <w:t>)</w:t>
      </w:r>
    </w:p>
    <w:p w14:paraId="1C2369FD" w14:textId="75A1AC78" w:rsidR="003B1CA8" w:rsidRDefault="0079455F" w:rsidP="00DF7FD6">
      <w:pPr>
        <w:tabs>
          <w:tab w:val="left" w:pos="1384"/>
        </w:tabs>
        <w:spacing w:line="276" w:lineRule="auto"/>
        <w:rPr>
          <w:rFonts w:ascii="Times New Roman" w:hAnsi="Times New Roman" w:cs="Times New Roman"/>
          <w:b/>
          <w:bCs/>
          <w:sz w:val="24"/>
          <w:szCs w:val="24"/>
          <w:lang w:val="pl-PL"/>
        </w:rPr>
      </w:pPr>
      <w:r>
        <w:rPr>
          <w:rFonts w:ascii="Times New Roman" w:hAnsi="Times New Roman" w:cs="Times New Roman"/>
          <w:sz w:val="24"/>
          <w:szCs w:val="24"/>
          <w:lang w:val="pl-PL"/>
        </w:rPr>
        <w:t>Na</w:t>
      </w:r>
      <w:r w:rsidR="00DF7FD6">
        <w:rPr>
          <w:rFonts w:ascii="Times New Roman" w:hAnsi="Times New Roman" w:cs="Times New Roman"/>
          <w:sz w:val="24"/>
          <w:szCs w:val="24"/>
          <w:lang w:val="pl-PL"/>
        </w:rPr>
        <w:t xml:space="preserve"> schemacie </w:t>
      </w:r>
      <w:r w:rsidR="00DF7FD6" w:rsidRPr="00DF7FD6">
        <w:rPr>
          <w:rFonts w:ascii="Times New Roman" w:hAnsi="Times New Roman" w:cs="Times New Roman"/>
          <w:b/>
          <w:bCs/>
          <w:sz w:val="24"/>
          <w:szCs w:val="24"/>
          <w:lang w:val="pl-PL"/>
        </w:rPr>
        <w:t>A</w:t>
      </w:r>
      <w:r w:rsidR="00DF7FD6">
        <w:rPr>
          <w:rFonts w:ascii="Times New Roman" w:hAnsi="Times New Roman" w:cs="Times New Roman"/>
          <w:sz w:val="24"/>
          <w:szCs w:val="24"/>
          <w:lang w:val="pl-PL"/>
        </w:rPr>
        <w:t xml:space="preserve"> przedstawiono aparat szparkowy otwarty, a na schemacie </w:t>
      </w:r>
      <w:r w:rsidR="00DF7FD6" w:rsidRPr="00DF7FD6">
        <w:rPr>
          <w:rFonts w:ascii="Times New Roman" w:hAnsi="Times New Roman" w:cs="Times New Roman"/>
          <w:b/>
          <w:bCs/>
          <w:sz w:val="24"/>
          <w:szCs w:val="24"/>
          <w:lang w:val="pl-PL"/>
        </w:rPr>
        <w:t>B</w:t>
      </w:r>
      <w:r w:rsidR="00DF7FD6">
        <w:rPr>
          <w:rFonts w:ascii="Times New Roman" w:hAnsi="Times New Roman" w:cs="Times New Roman"/>
          <w:sz w:val="24"/>
          <w:szCs w:val="24"/>
          <w:lang w:val="pl-PL"/>
        </w:rPr>
        <w:t xml:space="preserve"> – zamknięty. </w:t>
      </w:r>
      <w:r w:rsidR="00DF7FD6">
        <w:rPr>
          <w:rFonts w:ascii="Times New Roman" w:hAnsi="Times New Roman" w:cs="Times New Roman"/>
          <w:sz w:val="24"/>
          <w:szCs w:val="24"/>
          <w:lang w:val="pl-PL"/>
        </w:rPr>
        <w:br/>
      </w:r>
      <w:r w:rsidR="00DF7FD6">
        <w:rPr>
          <w:rFonts w:ascii="Times New Roman" w:hAnsi="Times New Roman" w:cs="Times New Roman"/>
          <w:b/>
          <w:bCs/>
          <w:sz w:val="24"/>
          <w:szCs w:val="24"/>
          <w:lang w:val="pl-PL"/>
        </w:rPr>
        <w:t>Wyjaśnij mechanizm otwierania i zamykania szparek.</w:t>
      </w:r>
      <w:r w:rsidR="00DF7FD6" w:rsidRPr="00DF7FD6">
        <w:rPr>
          <w:noProof/>
        </w:rPr>
        <w:t xml:space="preserve"> </w:t>
      </w:r>
    </w:p>
    <w:p w14:paraId="58B1EF1B" w14:textId="5B117DF2" w:rsidR="00DF7FD6" w:rsidRPr="00DF7FD6" w:rsidRDefault="00DF7FD6" w:rsidP="00DF7FD6">
      <w:pPr>
        <w:rPr>
          <w:rFonts w:ascii="Times New Roman" w:hAnsi="Times New Roman" w:cs="Times New Roman"/>
          <w:sz w:val="24"/>
          <w:szCs w:val="24"/>
          <w:lang w:val="pl-PL"/>
        </w:rPr>
      </w:pPr>
      <w:r w:rsidRPr="00DF7FD6">
        <w:rPr>
          <w:rFonts w:ascii="Times New Roman" w:hAnsi="Times New Roman" w:cs="Times New Roman"/>
          <w:b/>
          <w:bCs/>
          <w:sz w:val="24"/>
          <w:szCs w:val="24"/>
          <w:lang w:val="pl-PL"/>
        </w:rPr>
        <w:drawing>
          <wp:anchor distT="0" distB="0" distL="114300" distR="114300" simplePos="0" relativeHeight="251672064" behindDoc="0" locked="0" layoutInCell="1" allowOverlap="1" wp14:anchorId="49730375" wp14:editId="7FA774B3">
            <wp:simplePos x="0" y="0"/>
            <wp:positionH relativeFrom="column">
              <wp:posOffset>1093324</wp:posOffset>
            </wp:positionH>
            <wp:positionV relativeFrom="paragraph">
              <wp:posOffset>14556</wp:posOffset>
            </wp:positionV>
            <wp:extent cx="4159885" cy="2001520"/>
            <wp:effectExtent l="0" t="0" r="0" b="0"/>
            <wp:wrapThrough wrapText="bothSides">
              <wp:wrapPolygon edited="0">
                <wp:start x="0" y="0"/>
                <wp:lineTo x="0" y="21381"/>
                <wp:lineTo x="21465" y="21381"/>
                <wp:lineTo x="21465" y="0"/>
                <wp:lineTo x="0" y="0"/>
              </wp:wrapPolygon>
            </wp:wrapThrough>
            <wp:docPr id="1509084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08416" name=""/>
                    <pic:cNvPicPr/>
                  </pic:nvPicPr>
                  <pic:blipFill>
                    <a:blip r:embed="rId18">
                      <a:extLst>
                        <a:ext uri="{BEBA8EAE-BF5A-486C-A8C5-ECC9F3942E4B}">
                          <a14:imgProps xmlns:a14="http://schemas.microsoft.com/office/drawing/2010/main">
                            <a14:imgLayer r:embed="rId19">
                              <a14:imgEffect>
                                <a14:sharpenSoften amount="25000"/>
                              </a14:imgEffect>
                              <a14:imgEffect>
                                <a14:saturation sat="2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159885" cy="2001520"/>
                    </a:xfrm>
                    <a:prstGeom prst="rect">
                      <a:avLst/>
                    </a:prstGeom>
                  </pic:spPr>
                </pic:pic>
              </a:graphicData>
            </a:graphic>
            <wp14:sizeRelH relativeFrom="margin">
              <wp14:pctWidth>0</wp14:pctWidth>
            </wp14:sizeRelH>
            <wp14:sizeRelV relativeFrom="margin">
              <wp14:pctHeight>0</wp14:pctHeight>
            </wp14:sizeRelV>
          </wp:anchor>
        </w:drawing>
      </w:r>
    </w:p>
    <w:p w14:paraId="44E184CE" w14:textId="77777777" w:rsidR="00DF7FD6" w:rsidRPr="00DF7FD6" w:rsidRDefault="00DF7FD6" w:rsidP="00DF7FD6">
      <w:pPr>
        <w:rPr>
          <w:rFonts w:ascii="Times New Roman" w:hAnsi="Times New Roman" w:cs="Times New Roman"/>
          <w:sz w:val="24"/>
          <w:szCs w:val="24"/>
          <w:lang w:val="pl-PL"/>
        </w:rPr>
      </w:pPr>
    </w:p>
    <w:p w14:paraId="05170EF5" w14:textId="77777777" w:rsidR="00DF7FD6" w:rsidRPr="00DF7FD6" w:rsidRDefault="00DF7FD6" w:rsidP="00DF7FD6">
      <w:pPr>
        <w:rPr>
          <w:rFonts w:ascii="Times New Roman" w:hAnsi="Times New Roman" w:cs="Times New Roman"/>
          <w:sz w:val="24"/>
          <w:szCs w:val="24"/>
          <w:lang w:val="pl-PL"/>
        </w:rPr>
      </w:pPr>
    </w:p>
    <w:p w14:paraId="480542F1" w14:textId="77777777" w:rsidR="00DF7FD6" w:rsidRPr="00DF7FD6" w:rsidRDefault="00DF7FD6" w:rsidP="00DF7FD6">
      <w:pPr>
        <w:rPr>
          <w:rFonts w:ascii="Times New Roman" w:hAnsi="Times New Roman" w:cs="Times New Roman"/>
          <w:sz w:val="24"/>
          <w:szCs w:val="24"/>
          <w:lang w:val="pl-PL"/>
        </w:rPr>
      </w:pPr>
    </w:p>
    <w:p w14:paraId="6D3391F2" w14:textId="7D24967C" w:rsidR="00DF7FD6" w:rsidRPr="00DF7FD6" w:rsidRDefault="00DF7FD6" w:rsidP="00DF7FD6">
      <w:pPr>
        <w:rPr>
          <w:rFonts w:ascii="Times New Roman" w:hAnsi="Times New Roman" w:cs="Times New Roman"/>
          <w:sz w:val="24"/>
          <w:szCs w:val="24"/>
          <w:lang w:val="pl-PL"/>
        </w:rPr>
      </w:pPr>
    </w:p>
    <w:p w14:paraId="478B00D2" w14:textId="77777777" w:rsidR="00DF7FD6" w:rsidRPr="00DF7FD6" w:rsidRDefault="00DF7FD6" w:rsidP="00DF7FD6">
      <w:pPr>
        <w:rPr>
          <w:rFonts w:ascii="Times New Roman" w:hAnsi="Times New Roman" w:cs="Times New Roman"/>
          <w:sz w:val="24"/>
          <w:szCs w:val="24"/>
          <w:lang w:val="pl-PL"/>
        </w:rPr>
      </w:pPr>
    </w:p>
    <w:p w14:paraId="5BB973CB" w14:textId="77777777" w:rsidR="00DF7FD6" w:rsidRPr="00DF7FD6" w:rsidRDefault="00DF7FD6" w:rsidP="00DF7FD6">
      <w:pPr>
        <w:rPr>
          <w:rFonts w:ascii="Times New Roman" w:hAnsi="Times New Roman" w:cs="Times New Roman"/>
          <w:sz w:val="24"/>
          <w:szCs w:val="24"/>
          <w:lang w:val="pl-PL"/>
        </w:rPr>
      </w:pPr>
    </w:p>
    <w:p w14:paraId="41997ED8" w14:textId="3D1ECBF0" w:rsidR="00DF7FD6" w:rsidRDefault="00DF7FD6" w:rsidP="00DF7FD6">
      <w:pPr>
        <w:tabs>
          <w:tab w:val="left" w:pos="3775"/>
        </w:tabs>
        <w:spacing w:after="0" w:line="360" w:lineRule="auto"/>
        <w:rPr>
          <w:rFonts w:ascii="Times New Roman" w:hAnsi="Times New Roman" w:cs="Times New Roman"/>
          <w:sz w:val="24"/>
          <w:szCs w:val="24"/>
          <w:lang w:val="pl-PL"/>
        </w:rPr>
      </w:pPr>
      <w:r w:rsidRPr="00DF7FD6">
        <w:rPr>
          <w:rFonts w:ascii="Times New Roman" w:hAnsi="Times New Roman" w:cs="Times New Roman"/>
          <w:sz w:val="24"/>
          <w:szCs w:val="24"/>
          <w:lang w:val="pl-PL"/>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5A39F5" w14:textId="77777777" w:rsidR="00DF7FD6" w:rsidRPr="00DF7FD6" w:rsidRDefault="00DF7FD6" w:rsidP="00DF7FD6">
      <w:pPr>
        <w:rPr>
          <w:rFonts w:ascii="Times New Roman" w:hAnsi="Times New Roman" w:cs="Times New Roman"/>
          <w:sz w:val="24"/>
          <w:szCs w:val="24"/>
          <w:lang w:val="pl-PL"/>
        </w:rPr>
      </w:pPr>
    </w:p>
    <w:p w14:paraId="2B7ED5E0" w14:textId="2215B9FF" w:rsidR="00DF7FD6" w:rsidRPr="00151C22" w:rsidRDefault="00DF7FD6" w:rsidP="00DF7FD6">
      <w:pPr>
        <w:shd w:val="clear" w:color="auto" w:fill="C5E0B3" w:themeFill="accent6" w:themeFillTint="66"/>
        <w:spacing w:after="0" w:line="240" w:lineRule="auto"/>
        <w:rPr>
          <w:rFonts w:ascii="Times New Roman" w:hAnsi="Times New Roman" w:cs="Times New Roman"/>
          <w:b/>
          <w:bCs/>
          <w:sz w:val="24"/>
          <w:szCs w:val="24"/>
          <w:lang w:val="pl-PL"/>
        </w:rPr>
      </w:pPr>
      <w:r w:rsidRPr="00151C22">
        <w:rPr>
          <w:rFonts w:ascii="Times New Roman" w:hAnsi="Times New Roman" w:cs="Times New Roman"/>
          <w:b/>
          <w:bCs/>
          <w:sz w:val="24"/>
          <w:szCs w:val="24"/>
          <w:lang w:val="pl-PL"/>
        </w:rPr>
        <w:t xml:space="preserve">Zadanie </w:t>
      </w:r>
      <w:r>
        <w:rPr>
          <w:rFonts w:ascii="Times New Roman" w:hAnsi="Times New Roman" w:cs="Times New Roman"/>
          <w:b/>
          <w:bCs/>
          <w:sz w:val="24"/>
          <w:szCs w:val="24"/>
          <w:lang w:val="pl-PL"/>
        </w:rPr>
        <w:t>2</w:t>
      </w:r>
      <w:r w:rsidR="004B3175">
        <w:rPr>
          <w:rFonts w:ascii="Times New Roman" w:hAnsi="Times New Roman" w:cs="Times New Roman"/>
          <w:b/>
          <w:bCs/>
          <w:sz w:val="24"/>
          <w:szCs w:val="24"/>
          <w:lang w:val="pl-PL"/>
        </w:rPr>
        <w:t>4</w:t>
      </w:r>
      <w:r w:rsidRPr="00151C22">
        <w:rPr>
          <w:rFonts w:ascii="Times New Roman" w:hAnsi="Times New Roman" w:cs="Times New Roman"/>
          <w:b/>
          <w:bCs/>
          <w:sz w:val="24"/>
          <w:szCs w:val="24"/>
          <w:lang w:val="pl-PL"/>
        </w:rPr>
        <w:t>. (0-</w:t>
      </w:r>
      <w:r>
        <w:rPr>
          <w:rFonts w:ascii="Times New Roman" w:hAnsi="Times New Roman" w:cs="Times New Roman"/>
          <w:b/>
          <w:bCs/>
          <w:sz w:val="24"/>
          <w:szCs w:val="24"/>
          <w:lang w:val="pl-PL"/>
        </w:rPr>
        <w:t>2</w:t>
      </w:r>
      <w:r w:rsidRPr="00151C22">
        <w:rPr>
          <w:rFonts w:ascii="Times New Roman" w:hAnsi="Times New Roman" w:cs="Times New Roman"/>
          <w:b/>
          <w:bCs/>
          <w:sz w:val="24"/>
          <w:szCs w:val="24"/>
          <w:lang w:val="pl-PL"/>
        </w:rPr>
        <w:t>)</w:t>
      </w:r>
    </w:p>
    <w:p w14:paraId="1D9688A0" w14:textId="48F3270C" w:rsidR="00DF7FD6" w:rsidRDefault="00DF7FD6" w:rsidP="00DF7FD6">
      <w:pPr>
        <w:rPr>
          <w:rFonts w:ascii="Times New Roman" w:hAnsi="Times New Roman" w:cs="Times New Roman"/>
          <w:sz w:val="24"/>
          <w:szCs w:val="24"/>
          <w:lang w:val="pl-PL"/>
        </w:rPr>
      </w:pPr>
      <w:r>
        <w:rPr>
          <w:rFonts w:ascii="Times New Roman" w:hAnsi="Times New Roman" w:cs="Times New Roman"/>
          <w:sz w:val="24"/>
          <w:szCs w:val="24"/>
          <w:lang w:val="pl-PL"/>
        </w:rPr>
        <w:t>Podane poniżej cechy liścia przyporządkuj roślin cieniolubnym i światłolubnym</w:t>
      </w:r>
    </w:p>
    <w:tbl>
      <w:tblPr>
        <w:tblStyle w:val="Tabela-Siatka"/>
        <w:tblW w:w="0" w:type="auto"/>
        <w:tblLook w:val="04A0" w:firstRow="1" w:lastRow="0" w:firstColumn="1" w:lastColumn="0" w:noHBand="0" w:noVBand="1"/>
      </w:tblPr>
      <w:tblGrid>
        <w:gridCol w:w="5456"/>
        <w:gridCol w:w="5456"/>
      </w:tblGrid>
      <w:tr w:rsidR="00DF7FD6" w14:paraId="1285CADE" w14:textId="77777777" w:rsidTr="00DF7FD6">
        <w:trPr>
          <w:trHeight w:val="375"/>
        </w:trPr>
        <w:tc>
          <w:tcPr>
            <w:tcW w:w="5456" w:type="dxa"/>
            <w:shd w:val="clear" w:color="auto" w:fill="C5E0B3" w:themeFill="accent6" w:themeFillTint="66"/>
            <w:vAlign w:val="center"/>
          </w:tcPr>
          <w:p w14:paraId="2D38CE05" w14:textId="6365EB0D" w:rsidR="00DF7FD6" w:rsidRDefault="00DF7FD6" w:rsidP="00DF7FD6">
            <w:pPr>
              <w:jc w:val="center"/>
              <w:rPr>
                <w:rFonts w:ascii="Times New Roman" w:hAnsi="Times New Roman" w:cs="Times New Roman"/>
                <w:sz w:val="24"/>
                <w:szCs w:val="24"/>
                <w:lang w:val="pl-PL"/>
              </w:rPr>
            </w:pPr>
            <w:r>
              <w:rPr>
                <w:rFonts w:ascii="Times New Roman" w:hAnsi="Times New Roman" w:cs="Times New Roman"/>
                <w:sz w:val="24"/>
                <w:szCs w:val="24"/>
                <w:lang w:val="pl-PL"/>
              </w:rPr>
              <w:t>rośliny cieniolubne</w:t>
            </w:r>
          </w:p>
        </w:tc>
        <w:tc>
          <w:tcPr>
            <w:tcW w:w="5456" w:type="dxa"/>
            <w:shd w:val="clear" w:color="auto" w:fill="C5E0B3" w:themeFill="accent6" w:themeFillTint="66"/>
            <w:vAlign w:val="center"/>
          </w:tcPr>
          <w:p w14:paraId="77444E89" w14:textId="0E1B0DAE" w:rsidR="00DF7FD6" w:rsidRDefault="00DF7FD6" w:rsidP="00DF7FD6">
            <w:pPr>
              <w:jc w:val="center"/>
              <w:rPr>
                <w:rFonts w:ascii="Times New Roman" w:hAnsi="Times New Roman" w:cs="Times New Roman"/>
                <w:sz w:val="24"/>
                <w:szCs w:val="24"/>
                <w:lang w:val="pl-PL"/>
              </w:rPr>
            </w:pPr>
            <w:r>
              <w:rPr>
                <w:rFonts w:ascii="Times New Roman" w:hAnsi="Times New Roman" w:cs="Times New Roman"/>
                <w:sz w:val="24"/>
                <w:szCs w:val="24"/>
                <w:lang w:val="pl-PL"/>
              </w:rPr>
              <w:t>rośliny światłolubne</w:t>
            </w:r>
          </w:p>
        </w:tc>
      </w:tr>
      <w:tr w:rsidR="00DF7FD6" w14:paraId="1F6C35C3" w14:textId="77777777" w:rsidTr="00DF7FD6">
        <w:trPr>
          <w:trHeight w:val="649"/>
        </w:trPr>
        <w:tc>
          <w:tcPr>
            <w:tcW w:w="5456" w:type="dxa"/>
          </w:tcPr>
          <w:p w14:paraId="31C46C1C" w14:textId="77777777" w:rsidR="00DF7FD6" w:rsidRDefault="00DF7FD6" w:rsidP="00DF7FD6">
            <w:pPr>
              <w:rPr>
                <w:rFonts w:ascii="Times New Roman" w:hAnsi="Times New Roman" w:cs="Times New Roman"/>
                <w:sz w:val="24"/>
                <w:szCs w:val="24"/>
                <w:lang w:val="pl-PL"/>
              </w:rPr>
            </w:pPr>
          </w:p>
        </w:tc>
        <w:tc>
          <w:tcPr>
            <w:tcW w:w="5456" w:type="dxa"/>
          </w:tcPr>
          <w:p w14:paraId="57743042" w14:textId="231ADD95" w:rsidR="00DF7FD6" w:rsidRDefault="00DF7FD6" w:rsidP="00DF7FD6">
            <w:pPr>
              <w:rPr>
                <w:rFonts w:ascii="Times New Roman" w:hAnsi="Times New Roman" w:cs="Times New Roman"/>
                <w:sz w:val="24"/>
                <w:szCs w:val="24"/>
                <w:lang w:val="pl-PL"/>
              </w:rPr>
            </w:pPr>
          </w:p>
        </w:tc>
      </w:tr>
    </w:tbl>
    <w:p w14:paraId="7F18AAB2" w14:textId="77777777" w:rsidR="00DF7FD6" w:rsidRDefault="00DF7FD6" w:rsidP="00DF7FD6">
      <w:pPr>
        <w:spacing w:after="0" w:line="276" w:lineRule="auto"/>
        <w:rPr>
          <w:rFonts w:ascii="Times New Roman" w:hAnsi="Times New Roman" w:cs="Times New Roman"/>
          <w:sz w:val="24"/>
          <w:szCs w:val="24"/>
          <w:lang w:val="pl-PL"/>
        </w:rPr>
      </w:pPr>
    </w:p>
    <w:p w14:paraId="6B51FEDF" w14:textId="2A2B56E1" w:rsidR="00DF7FD6" w:rsidRDefault="00DF7FD6" w:rsidP="00DF7FD6">
      <w:pPr>
        <w:pStyle w:val="Akapitzlist"/>
        <w:numPr>
          <w:ilvl w:val="0"/>
          <w:numId w:val="33"/>
        </w:numPr>
        <w:spacing w:after="0" w:line="276" w:lineRule="auto"/>
        <w:rPr>
          <w:rFonts w:ascii="Times New Roman" w:hAnsi="Times New Roman" w:cs="Times New Roman"/>
          <w:sz w:val="24"/>
          <w:szCs w:val="24"/>
          <w:lang w:val="pl-PL"/>
        </w:rPr>
      </w:pPr>
      <w:r>
        <w:rPr>
          <w:rFonts w:ascii="Times New Roman" w:hAnsi="Times New Roman" w:cs="Times New Roman"/>
          <w:sz w:val="24"/>
          <w:szCs w:val="24"/>
          <w:lang w:val="pl-PL"/>
        </w:rPr>
        <w:t>słabo wykształcona kutykula na skórce;</w:t>
      </w:r>
    </w:p>
    <w:p w14:paraId="45C656CF" w14:textId="1D9CCD95" w:rsidR="00DF7FD6" w:rsidRDefault="00DF7FD6" w:rsidP="00DF7FD6">
      <w:pPr>
        <w:pStyle w:val="Akapitzlist"/>
        <w:numPr>
          <w:ilvl w:val="0"/>
          <w:numId w:val="33"/>
        </w:numPr>
        <w:spacing w:after="0" w:line="276" w:lineRule="auto"/>
        <w:rPr>
          <w:rFonts w:ascii="Times New Roman" w:hAnsi="Times New Roman" w:cs="Times New Roman"/>
          <w:sz w:val="24"/>
          <w:szCs w:val="24"/>
          <w:lang w:val="pl-PL"/>
        </w:rPr>
      </w:pPr>
      <w:r>
        <w:rPr>
          <w:rFonts w:ascii="Times New Roman" w:hAnsi="Times New Roman" w:cs="Times New Roman"/>
          <w:sz w:val="24"/>
          <w:szCs w:val="24"/>
          <w:lang w:val="pl-PL"/>
        </w:rPr>
        <w:t>cienkie blaszki liściowe;</w:t>
      </w:r>
    </w:p>
    <w:p w14:paraId="5E6960B2" w14:textId="5C21E570" w:rsidR="00DF7FD6" w:rsidRDefault="00DF7FD6" w:rsidP="00DF7FD6">
      <w:pPr>
        <w:pStyle w:val="Akapitzlist"/>
        <w:numPr>
          <w:ilvl w:val="0"/>
          <w:numId w:val="33"/>
        </w:numPr>
        <w:spacing w:after="0" w:line="276" w:lineRule="auto"/>
        <w:rPr>
          <w:rFonts w:ascii="Times New Roman" w:hAnsi="Times New Roman" w:cs="Times New Roman"/>
          <w:sz w:val="24"/>
          <w:szCs w:val="24"/>
          <w:lang w:val="pl-PL"/>
        </w:rPr>
      </w:pPr>
      <w:r>
        <w:rPr>
          <w:rFonts w:ascii="Times New Roman" w:hAnsi="Times New Roman" w:cs="Times New Roman"/>
          <w:sz w:val="24"/>
          <w:szCs w:val="24"/>
          <w:lang w:val="pl-PL"/>
        </w:rPr>
        <w:t>grubsze blaszki liściowe;</w:t>
      </w:r>
    </w:p>
    <w:p w14:paraId="3E822AC5" w14:textId="394356CF" w:rsidR="00DF7FD6" w:rsidRDefault="00DF7FD6" w:rsidP="00DF7FD6">
      <w:pPr>
        <w:pStyle w:val="Akapitzlist"/>
        <w:numPr>
          <w:ilvl w:val="0"/>
          <w:numId w:val="33"/>
        </w:numPr>
        <w:spacing w:after="0" w:line="276" w:lineRule="auto"/>
        <w:rPr>
          <w:rFonts w:ascii="Times New Roman" w:hAnsi="Times New Roman" w:cs="Times New Roman"/>
          <w:sz w:val="24"/>
          <w:szCs w:val="24"/>
          <w:lang w:val="pl-PL"/>
        </w:rPr>
      </w:pPr>
      <w:r>
        <w:rPr>
          <w:rFonts w:ascii="Times New Roman" w:hAnsi="Times New Roman" w:cs="Times New Roman"/>
          <w:sz w:val="24"/>
          <w:szCs w:val="24"/>
          <w:lang w:val="pl-PL"/>
        </w:rPr>
        <w:t>silnie rozwinięty miękisz palisadowy;</w:t>
      </w:r>
    </w:p>
    <w:p w14:paraId="3AB10EF4" w14:textId="464BD675" w:rsidR="00DF7FD6" w:rsidRDefault="00DF7FD6" w:rsidP="00DF7FD6">
      <w:pPr>
        <w:pStyle w:val="Akapitzlist"/>
        <w:numPr>
          <w:ilvl w:val="0"/>
          <w:numId w:val="33"/>
        </w:numPr>
        <w:spacing w:after="0" w:line="276" w:lineRule="auto"/>
        <w:rPr>
          <w:rFonts w:ascii="Times New Roman" w:hAnsi="Times New Roman" w:cs="Times New Roman"/>
          <w:sz w:val="24"/>
          <w:szCs w:val="24"/>
          <w:lang w:val="pl-PL"/>
        </w:rPr>
      </w:pPr>
      <w:r>
        <w:rPr>
          <w:rFonts w:ascii="Times New Roman" w:hAnsi="Times New Roman" w:cs="Times New Roman"/>
          <w:sz w:val="24"/>
          <w:szCs w:val="24"/>
          <w:lang w:val="pl-PL"/>
        </w:rPr>
        <w:t>kutykula gęsto owłosiona;</w:t>
      </w:r>
    </w:p>
    <w:p w14:paraId="07DCF69F" w14:textId="227DF38D" w:rsidR="00DF7FD6" w:rsidRDefault="00DF7FD6" w:rsidP="00DF7FD6">
      <w:pPr>
        <w:pStyle w:val="Akapitzlist"/>
        <w:numPr>
          <w:ilvl w:val="0"/>
          <w:numId w:val="33"/>
        </w:numPr>
        <w:spacing w:after="0" w:line="276" w:lineRule="auto"/>
        <w:rPr>
          <w:rFonts w:ascii="Times New Roman" w:hAnsi="Times New Roman" w:cs="Times New Roman"/>
          <w:sz w:val="24"/>
          <w:szCs w:val="24"/>
          <w:lang w:val="pl-PL"/>
        </w:rPr>
      </w:pPr>
      <w:r>
        <w:rPr>
          <w:rFonts w:ascii="Times New Roman" w:hAnsi="Times New Roman" w:cs="Times New Roman"/>
          <w:sz w:val="24"/>
          <w:szCs w:val="24"/>
          <w:lang w:val="pl-PL"/>
        </w:rPr>
        <w:t>miękisz raczej niezróżnicowany.</w:t>
      </w:r>
    </w:p>
    <w:p w14:paraId="5974D1E5" w14:textId="3712D275" w:rsidR="00B56C78" w:rsidRPr="00B56C78" w:rsidRDefault="00B56C78" w:rsidP="00B56C78">
      <w:pPr>
        <w:rPr>
          <w:lang w:val="pl-PL"/>
        </w:rPr>
      </w:pPr>
    </w:p>
    <w:p w14:paraId="35D31E45" w14:textId="60623C86" w:rsidR="00B56C78" w:rsidRPr="00151C22" w:rsidRDefault="00B56C78" w:rsidP="00B56C78">
      <w:pPr>
        <w:shd w:val="clear" w:color="auto" w:fill="C5E0B3" w:themeFill="accent6" w:themeFillTint="66"/>
        <w:spacing w:after="0" w:line="240" w:lineRule="auto"/>
        <w:rPr>
          <w:rFonts w:ascii="Times New Roman" w:hAnsi="Times New Roman" w:cs="Times New Roman"/>
          <w:b/>
          <w:bCs/>
          <w:sz w:val="24"/>
          <w:szCs w:val="24"/>
          <w:lang w:val="pl-PL"/>
        </w:rPr>
      </w:pPr>
      <w:r w:rsidRPr="00151C22">
        <w:rPr>
          <w:rFonts w:ascii="Times New Roman" w:hAnsi="Times New Roman" w:cs="Times New Roman"/>
          <w:b/>
          <w:bCs/>
          <w:sz w:val="24"/>
          <w:szCs w:val="24"/>
          <w:lang w:val="pl-PL"/>
        </w:rPr>
        <w:t xml:space="preserve">Zadanie </w:t>
      </w:r>
      <w:r>
        <w:rPr>
          <w:rFonts w:ascii="Times New Roman" w:hAnsi="Times New Roman" w:cs="Times New Roman"/>
          <w:b/>
          <w:bCs/>
          <w:sz w:val="24"/>
          <w:szCs w:val="24"/>
          <w:lang w:val="pl-PL"/>
        </w:rPr>
        <w:t>2</w:t>
      </w:r>
      <w:r w:rsidR="004B3175">
        <w:rPr>
          <w:rFonts w:ascii="Times New Roman" w:hAnsi="Times New Roman" w:cs="Times New Roman"/>
          <w:b/>
          <w:bCs/>
          <w:sz w:val="24"/>
          <w:szCs w:val="24"/>
          <w:lang w:val="pl-PL"/>
        </w:rPr>
        <w:t>5</w:t>
      </w:r>
      <w:r w:rsidRPr="00151C22">
        <w:rPr>
          <w:rFonts w:ascii="Times New Roman" w:hAnsi="Times New Roman" w:cs="Times New Roman"/>
          <w:b/>
          <w:bCs/>
          <w:sz w:val="24"/>
          <w:szCs w:val="24"/>
          <w:lang w:val="pl-PL"/>
        </w:rPr>
        <w:t>. (0-</w:t>
      </w:r>
      <w:r w:rsidR="00727E66">
        <w:rPr>
          <w:rFonts w:ascii="Times New Roman" w:hAnsi="Times New Roman" w:cs="Times New Roman"/>
          <w:b/>
          <w:bCs/>
          <w:sz w:val="24"/>
          <w:szCs w:val="24"/>
          <w:lang w:val="pl-PL"/>
        </w:rPr>
        <w:t>1</w:t>
      </w:r>
      <w:r w:rsidRPr="00151C22">
        <w:rPr>
          <w:rFonts w:ascii="Times New Roman" w:hAnsi="Times New Roman" w:cs="Times New Roman"/>
          <w:b/>
          <w:bCs/>
          <w:sz w:val="24"/>
          <w:szCs w:val="24"/>
          <w:lang w:val="pl-PL"/>
        </w:rPr>
        <w:t>)</w:t>
      </w:r>
    </w:p>
    <w:p w14:paraId="5F7874B9" w14:textId="7FC88CB5" w:rsidR="00B56C78" w:rsidRDefault="00727E66" w:rsidP="00B56C78">
      <w:pPr>
        <w:tabs>
          <w:tab w:val="left" w:pos="1320"/>
        </w:tabs>
        <w:rPr>
          <w:rFonts w:ascii="Times New Roman" w:hAnsi="Times New Roman" w:cs="Times New Roman"/>
          <w:sz w:val="24"/>
          <w:szCs w:val="24"/>
          <w:lang w:val="pl-PL"/>
        </w:rPr>
      </w:pPr>
      <w:r w:rsidRPr="00727E66">
        <w:rPr>
          <w:lang w:val="pl-PL"/>
        </w:rPr>
        <w:drawing>
          <wp:anchor distT="0" distB="0" distL="114300" distR="114300" simplePos="0" relativeHeight="251682304" behindDoc="0" locked="0" layoutInCell="1" allowOverlap="1" wp14:anchorId="7669DA10" wp14:editId="639FDC08">
            <wp:simplePos x="0" y="0"/>
            <wp:positionH relativeFrom="column">
              <wp:posOffset>1092835</wp:posOffset>
            </wp:positionH>
            <wp:positionV relativeFrom="paragraph">
              <wp:posOffset>226060</wp:posOffset>
            </wp:positionV>
            <wp:extent cx="3881120" cy="1984375"/>
            <wp:effectExtent l="0" t="0" r="0" b="0"/>
            <wp:wrapThrough wrapText="bothSides">
              <wp:wrapPolygon edited="0">
                <wp:start x="0" y="0"/>
                <wp:lineTo x="0" y="21358"/>
                <wp:lineTo x="21522" y="21358"/>
                <wp:lineTo x="21522" y="0"/>
                <wp:lineTo x="0" y="0"/>
              </wp:wrapPolygon>
            </wp:wrapThrough>
            <wp:docPr id="182515640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156405" name=""/>
                    <pic:cNvPicPr/>
                  </pic:nvPicPr>
                  <pic:blipFill>
                    <a:blip r:embed="rId20">
                      <a:extLst>
                        <a:ext uri="{28A0092B-C50C-407E-A947-70E740481C1C}">
                          <a14:useLocalDpi xmlns:a14="http://schemas.microsoft.com/office/drawing/2010/main" val="0"/>
                        </a:ext>
                      </a:extLst>
                    </a:blip>
                    <a:stretch>
                      <a:fillRect/>
                    </a:stretch>
                  </pic:blipFill>
                  <pic:spPr>
                    <a:xfrm>
                      <a:off x="0" y="0"/>
                      <a:ext cx="3881120" cy="19843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lang w:val="pl-PL"/>
        </w:rPr>
        <w:t>Wykres ilustruje wrażliwość różnych części roślin na stężenie hormonów wzrostu (auksyn).</w:t>
      </w:r>
    </w:p>
    <w:p w14:paraId="5DD2B907" w14:textId="213EC2EC" w:rsidR="00727E66" w:rsidRDefault="00727E66" w:rsidP="00B56C78">
      <w:pPr>
        <w:tabs>
          <w:tab w:val="left" w:pos="1320"/>
        </w:tabs>
        <w:rPr>
          <w:lang w:val="pl-PL"/>
        </w:rPr>
      </w:pPr>
    </w:p>
    <w:p w14:paraId="16A0E086" w14:textId="77777777" w:rsidR="00727E66" w:rsidRDefault="00727E66" w:rsidP="00727E66">
      <w:pPr>
        <w:rPr>
          <w:lang w:val="pl-PL"/>
        </w:rPr>
      </w:pPr>
    </w:p>
    <w:p w14:paraId="7F10448B" w14:textId="77777777" w:rsidR="00727E66" w:rsidRDefault="00727E66" w:rsidP="00727E66">
      <w:pPr>
        <w:jc w:val="center"/>
        <w:rPr>
          <w:lang w:val="pl-PL"/>
        </w:rPr>
      </w:pPr>
    </w:p>
    <w:p w14:paraId="7BEEE346" w14:textId="77777777" w:rsidR="00727E66" w:rsidRDefault="00727E66" w:rsidP="00727E66">
      <w:pPr>
        <w:jc w:val="center"/>
        <w:rPr>
          <w:lang w:val="pl-PL"/>
        </w:rPr>
      </w:pPr>
    </w:p>
    <w:p w14:paraId="3D4FF5E5" w14:textId="77777777" w:rsidR="00727E66" w:rsidRDefault="00727E66" w:rsidP="00727E66">
      <w:pPr>
        <w:jc w:val="center"/>
        <w:rPr>
          <w:lang w:val="pl-PL"/>
        </w:rPr>
      </w:pPr>
    </w:p>
    <w:p w14:paraId="6F4CC254" w14:textId="77777777" w:rsidR="00727E66" w:rsidRDefault="00727E66" w:rsidP="00727E66">
      <w:pPr>
        <w:jc w:val="center"/>
        <w:rPr>
          <w:lang w:val="pl-PL"/>
        </w:rPr>
      </w:pPr>
    </w:p>
    <w:p w14:paraId="0C5B92D6" w14:textId="77777777" w:rsidR="00727E66" w:rsidRDefault="00727E66" w:rsidP="00727E66">
      <w:pPr>
        <w:jc w:val="center"/>
        <w:rPr>
          <w:lang w:val="pl-PL"/>
        </w:rPr>
      </w:pPr>
    </w:p>
    <w:p w14:paraId="5FB041B3" w14:textId="4DC13745" w:rsidR="00727E66" w:rsidRDefault="00727E66" w:rsidP="00727E66">
      <w:pPr>
        <w:rPr>
          <w:rFonts w:ascii="Times New Roman" w:hAnsi="Times New Roman" w:cs="Times New Roman"/>
          <w:b/>
          <w:bCs/>
          <w:sz w:val="24"/>
          <w:szCs w:val="24"/>
        </w:rPr>
      </w:pPr>
      <w:r w:rsidRPr="00727E66">
        <w:rPr>
          <w:rFonts w:ascii="Times New Roman" w:hAnsi="Times New Roman" w:cs="Times New Roman"/>
          <w:b/>
          <w:bCs/>
          <w:sz w:val="24"/>
          <w:szCs w:val="24"/>
        </w:rPr>
        <w:t>Porównaj wpływ stężenia auksyn 10</w:t>
      </w:r>
      <w:r w:rsidRPr="00727E66">
        <w:rPr>
          <w:rFonts w:ascii="Times New Roman" w:hAnsi="Times New Roman" w:cs="Times New Roman"/>
          <w:b/>
          <w:bCs/>
          <w:sz w:val="24"/>
          <w:szCs w:val="24"/>
          <w:vertAlign w:val="superscript"/>
        </w:rPr>
        <w:t>–6</w:t>
      </w:r>
      <w:r w:rsidRPr="00727E66">
        <w:rPr>
          <w:rFonts w:ascii="Times New Roman" w:hAnsi="Times New Roman" w:cs="Times New Roman"/>
          <w:b/>
          <w:bCs/>
          <w:sz w:val="24"/>
          <w:szCs w:val="24"/>
        </w:rPr>
        <w:t xml:space="preserve"> na wzrost łodygi i pędów bocznych</w:t>
      </w:r>
      <w:r w:rsidRPr="00727E66">
        <w:rPr>
          <w:rFonts w:ascii="Times New Roman" w:hAnsi="Times New Roman" w:cs="Times New Roman"/>
          <w:b/>
          <w:bCs/>
          <w:sz w:val="24"/>
          <w:szCs w:val="24"/>
        </w:rPr>
        <w:t>.</w:t>
      </w:r>
    </w:p>
    <w:p w14:paraId="217AF8E4" w14:textId="77991299" w:rsidR="00727E66" w:rsidRDefault="00727E66" w:rsidP="00727E66">
      <w:pPr>
        <w:tabs>
          <w:tab w:val="left" w:pos="2400"/>
        </w:tabs>
        <w:spacing w:line="360" w:lineRule="auto"/>
        <w:rPr>
          <w:rFonts w:ascii="Times New Roman" w:hAnsi="Times New Roman" w:cs="Times New Roman"/>
          <w:sz w:val="24"/>
          <w:szCs w:val="24"/>
          <w:lang w:val="pl-PL"/>
        </w:rPr>
      </w:pPr>
      <w:r>
        <w:rPr>
          <w:rFonts w:ascii="Times New Roman" w:hAnsi="Times New Roman" w:cs="Times New Roman"/>
          <w:sz w:val="24"/>
          <w:szCs w:val="24"/>
          <w:lang w:val="pl-PL"/>
        </w:rPr>
        <w:t>__________________________________________________________________________________________________________________________________________________________________________________</w:t>
      </w:r>
    </w:p>
    <w:p w14:paraId="1149ADAC" w14:textId="5198E953" w:rsidR="00727E66" w:rsidRPr="00151C22" w:rsidRDefault="00727E66" w:rsidP="00727E66">
      <w:pPr>
        <w:shd w:val="clear" w:color="auto" w:fill="C5E0B3" w:themeFill="accent6" w:themeFillTint="66"/>
        <w:spacing w:after="0" w:line="240" w:lineRule="auto"/>
        <w:rPr>
          <w:rFonts w:ascii="Times New Roman" w:hAnsi="Times New Roman" w:cs="Times New Roman"/>
          <w:b/>
          <w:bCs/>
          <w:sz w:val="24"/>
          <w:szCs w:val="24"/>
          <w:lang w:val="pl-PL"/>
        </w:rPr>
      </w:pPr>
      <w:r w:rsidRPr="00151C22">
        <w:rPr>
          <w:rFonts w:ascii="Times New Roman" w:hAnsi="Times New Roman" w:cs="Times New Roman"/>
          <w:b/>
          <w:bCs/>
          <w:sz w:val="24"/>
          <w:szCs w:val="24"/>
          <w:lang w:val="pl-PL"/>
        </w:rPr>
        <w:t xml:space="preserve">Zadanie </w:t>
      </w:r>
      <w:r>
        <w:rPr>
          <w:rFonts w:ascii="Times New Roman" w:hAnsi="Times New Roman" w:cs="Times New Roman"/>
          <w:b/>
          <w:bCs/>
          <w:sz w:val="24"/>
          <w:szCs w:val="24"/>
          <w:lang w:val="pl-PL"/>
        </w:rPr>
        <w:t>2</w:t>
      </w:r>
      <w:r w:rsidR="004B3175">
        <w:rPr>
          <w:rFonts w:ascii="Times New Roman" w:hAnsi="Times New Roman" w:cs="Times New Roman"/>
          <w:b/>
          <w:bCs/>
          <w:sz w:val="24"/>
          <w:szCs w:val="24"/>
          <w:lang w:val="pl-PL"/>
        </w:rPr>
        <w:t>6</w:t>
      </w:r>
      <w:r w:rsidRPr="00151C22">
        <w:rPr>
          <w:rFonts w:ascii="Times New Roman" w:hAnsi="Times New Roman" w:cs="Times New Roman"/>
          <w:b/>
          <w:bCs/>
          <w:sz w:val="24"/>
          <w:szCs w:val="24"/>
          <w:lang w:val="pl-PL"/>
        </w:rPr>
        <w:t>. (0-</w:t>
      </w:r>
      <w:r>
        <w:rPr>
          <w:rFonts w:ascii="Times New Roman" w:hAnsi="Times New Roman" w:cs="Times New Roman"/>
          <w:b/>
          <w:bCs/>
          <w:sz w:val="24"/>
          <w:szCs w:val="24"/>
          <w:lang w:val="pl-PL"/>
        </w:rPr>
        <w:t>2</w:t>
      </w:r>
      <w:r w:rsidRPr="00151C22">
        <w:rPr>
          <w:rFonts w:ascii="Times New Roman" w:hAnsi="Times New Roman" w:cs="Times New Roman"/>
          <w:b/>
          <w:bCs/>
          <w:sz w:val="24"/>
          <w:szCs w:val="24"/>
          <w:lang w:val="pl-PL"/>
        </w:rPr>
        <w:t>)</w:t>
      </w:r>
    </w:p>
    <w:p w14:paraId="2201D138" w14:textId="2DF71803" w:rsidR="00727E66" w:rsidRDefault="00727E66" w:rsidP="00727E66">
      <w:pPr>
        <w:tabs>
          <w:tab w:val="left" w:pos="2400"/>
        </w:tabs>
        <w:spacing w:line="240" w:lineRule="auto"/>
      </w:pPr>
      <w:r>
        <w:rPr>
          <w:noProof/>
        </w:rPr>
        <w:drawing>
          <wp:anchor distT="0" distB="0" distL="114300" distR="114300" simplePos="0" relativeHeight="251684352" behindDoc="0" locked="0" layoutInCell="1" allowOverlap="1" wp14:anchorId="5B8754E8" wp14:editId="6BEFFD99">
            <wp:simplePos x="0" y="0"/>
            <wp:positionH relativeFrom="column">
              <wp:posOffset>1447800</wp:posOffset>
            </wp:positionH>
            <wp:positionV relativeFrom="paragraph">
              <wp:posOffset>413385</wp:posOffset>
            </wp:positionV>
            <wp:extent cx="3532505" cy="3071495"/>
            <wp:effectExtent l="0" t="0" r="0" b="0"/>
            <wp:wrapThrough wrapText="bothSides">
              <wp:wrapPolygon edited="0">
                <wp:start x="0" y="0"/>
                <wp:lineTo x="0" y="21435"/>
                <wp:lineTo x="21433" y="21435"/>
                <wp:lineTo x="21433" y="0"/>
                <wp:lineTo x="0" y="0"/>
              </wp:wrapPolygon>
            </wp:wrapThrough>
            <wp:docPr id="548539195"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32505" cy="3071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7E66">
        <w:rPr>
          <w:rFonts w:ascii="Times New Roman" w:hAnsi="Times New Roman" w:cs="Times New Roman"/>
          <w:sz w:val="24"/>
          <w:szCs w:val="24"/>
          <w:lang w:val="pl-PL"/>
        </w:rPr>
        <w:t>Na wykresie przedstawiono wpływ stężenia auksyny na wzrost korzenia i łodygi. Wartość 100% na osi Y oznacza intensywność wzrostu badanych organów w warunkach normalnych, – bez podanej auksyny egzogennej.</w:t>
      </w:r>
      <w:r w:rsidRPr="00727E66">
        <w:t xml:space="preserve"> </w:t>
      </w:r>
    </w:p>
    <w:p w14:paraId="51180E71" w14:textId="77777777" w:rsidR="00727E66" w:rsidRPr="00727E66" w:rsidRDefault="00727E66" w:rsidP="00727E66">
      <w:pPr>
        <w:rPr>
          <w:rFonts w:ascii="Times New Roman" w:hAnsi="Times New Roman" w:cs="Times New Roman"/>
          <w:sz w:val="24"/>
          <w:szCs w:val="24"/>
          <w:lang w:val="pl-PL"/>
        </w:rPr>
      </w:pPr>
    </w:p>
    <w:p w14:paraId="69E1A643" w14:textId="77777777" w:rsidR="00727E66" w:rsidRPr="00727E66" w:rsidRDefault="00727E66" w:rsidP="00727E66">
      <w:pPr>
        <w:rPr>
          <w:rFonts w:ascii="Times New Roman" w:hAnsi="Times New Roman" w:cs="Times New Roman"/>
          <w:sz w:val="24"/>
          <w:szCs w:val="24"/>
          <w:lang w:val="pl-PL"/>
        </w:rPr>
      </w:pPr>
    </w:p>
    <w:p w14:paraId="703A3D9F" w14:textId="77777777" w:rsidR="00727E66" w:rsidRPr="00727E66" w:rsidRDefault="00727E66" w:rsidP="00727E66">
      <w:pPr>
        <w:rPr>
          <w:rFonts w:ascii="Times New Roman" w:hAnsi="Times New Roman" w:cs="Times New Roman"/>
          <w:sz w:val="24"/>
          <w:szCs w:val="24"/>
          <w:lang w:val="pl-PL"/>
        </w:rPr>
      </w:pPr>
    </w:p>
    <w:p w14:paraId="0EE69EA3" w14:textId="77777777" w:rsidR="00727E66" w:rsidRPr="00727E66" w:rsidRDefault="00727E66" w:rsidP="00727E66">
      <w:pPr>
        <w:rPr>
          <w:rFonts w:ascii="Times New Roman" w:hAnsi="Times New Roman" w:cs="Times New Roman"/>
          <w:sz w:val="24"/>
          <w:szCs w:val="24"/>
          <w:lang w:val="pl-PL"/>
        </w:rPr>
      </w:pPr>
    </w:p>
    <w:p w14:paraId="50FF72C6" w14:textId="77777777" w:rsidR="00727E66" w:rsidRPr="00727E66" w:rsidRDefault="00727E66" w:rsidP="00727E66">
      <w:pPr>
        <w:rPr>
          <w:rFonts w:ascii="Times New Roman" w:hAnsi="Times New Roman" w:cs="Times New Roman"/>
          <w:sz w:val="24"/>
          <w:szCs w:val="24"/>
          <w:lang w:val="pl-PL"/>
        </w:rPr>
      </w:pPr>
    </w:p>
    <w:p w14:paraId="0AAA20FD" w14:textId="77777777" w:rsidR="00727E66" w:rsidRPr="00727E66" w:rsidRDefault="00727E66" w:rsidP="00727E66">
      <w:pPr>
        <w:rPr>
          <w:rFonts w:ascii="Times New Roman" w:hAnsi="Times New Roman" w:cs="Times New Roman"/>
          <w:sz w:val="24"/>
          <w:szCs w:val="24"/>
          <w:lang w:val="pl-PL"/>
        </w:rPr>
      </w:pPr>
    </w:p>
    <w:p w14:paraId="5767A300" w14:textId="77777777" w:rsidR="00727E66" w:rsidRPr="00727E66" w:rsidRDefault="00727E66" w:rsidP="00727E66">
      <w:pPr>
        <w:rPr>
          <w:rFonts w:ascii="Times New Roman" w:hAnsi="Times New Roman" w:cs="Times New Roman"/>
          <w:sz w:val="24"/>
          <w:szCs w:val="24"/>
          <w:lang w:val="pl-PL"/>
        </w:rPr>
      </w:pPr>
    </w:p>
    <w:p w14:paraId="192849BE" w14:textId="77777777" w:rsidR="00727E66" w:rsidRPr="00727E66" w:rsidRDefault="00727E66" w:rsidP="00727E66">
      <w:pPr>
        <w:rPr>
          <w:rFonts w:ascii="Times New Roman" w:hAnsi="Times New Roman" w:cs="Times New Roman"/>
          <w:sz w:val="24"/>
          <w:szCs w:val="24"/>
          <w:lang w:val="pl-PL"/>
        </w:rPr>
      </w:pPr>
    </w:p>
    <w:p w14:paraId="0EFA60F2" w14:textId="77777777" w:rsidR="00727E66" w:rsidRPr="00727E66" w:rsidRDefault="00727E66" w:rsidP="00727E66">
      <w:pPr>
        <w:rPr>
          <w:rFonts w:ascii="Times New Roman" w:hAnsi="Times New Roman" w:cs="Times New Roman"/>
          <w:sz w:val="24"/>
          <w:szCs w:val="24"/>
          <w:lang w:val="pl-PL"/>
        </w:rPr>
      </w:pPr>
    </w:p>
    <w:p w14:paraId="7D74D871" w14:textId="77777777" w:rsidR="00727E66" w:rsidRDefault="00727E66" w:rsidP="00727E66"/>
    <w:p w14:paraId="5F66B4FC" w14:textId="4FA8371D" w:rsidR="00727E66" w:rsidRPr="00727E66" w:rsidRDefault="00727E66" w:rsidP="00727E66">
      <w:pPr>
        <w:pStyle w:val="Akapitzlist"/>
        <w:numPr>
          <w:ilvl w:val="0"/>
          <w:numId w:val="34"/>
        </w:numPr>
        <w:tabs>
          <w:tab w:val="left" w:pos="6380"/>
        </w:tabs>
        <w:rPr>
          <w:rFonts w:ascii="Times New Roman" w:hAnsi="Times New Roman" w:cs="Times New Roman"/>
          <w:b/>
          <w:bCs/>
          <w:sz w:val="24"/>
          <w:szCs w:val="24"/>
          <w:lang w:val="pl-PL"/>
        </w:rPr>
      </w:pPr>
      <w:r w:rsidRPr="00727E66">
        <w:rPr>
          <w:rFonts w:ascii="Times New Roman" w:hAnsi="Times New Roman" w:cs="Times New Roman"/>
          <w:b/>
          <w:bCs/>
          <w:sz w:val="24"/>
          <w:szCs w:val="24"/>
          <w:lang w:val="pl-PL"/>
        </w:rPr>
        <w:t>Odczytaj z wykresu i zapisz przedział stężeń auksyny, który można zastosować, aby pobudzić do wzrostu:</w:t>
      </w:r>
    </w:p>
    <w:p w14:paraId="43DBDD62" w14:textId="6C2929DB" w:rsidR="00727E66" w:rsidRDefault="00727E66" w:rsidP="00727E66">
      <w:pPr>
        <w:tabs>
          <w:tab w:val="left" w:pos="6380"/>
        </w:tabs>
        <w:jc w:val="center"/>
        <w:rPr>
          <w:rFonts w:ascii="Times New Roman" w:hAnsi="Times New Roman" w:cs="Times New Roman"/>
          <w:sz w:val="24"/>
          <w:szCs w:val="24"/>
          <w:lang w:val="pl-PL"/>
        </w:rPr>
      </w:pPr>
      <w:r w:rsidRPr="00727E66">
        <w:rPr>
          <w:rFonts w:ascii="Times New Roman" w:hAnsi="Times New Roman" w:cs="Times New Roman"/>
          <w:sz w:val="24"/>
          <w:szCs w:val="24"/>
          <w:lang w:val="pl-PL"/>
        </w:rPr>
        <w:t xml:space="preserve"> </w:t>
      </w:r>
      <w:r>
        <w:rPr>
          <w:rFonts w:ascii="Times New Roman" w:hAnsi="Times New Roman" w:cs="Times New Roman"/>
          <w:sz w:val="24"/>
          <w:szCs w:val="24"/>
          <w:u w:val="single"/>
          <w:lang w:val="pl-PL"/>
        </w:rPr>
        <w:t>tylko</w:t>
      </w:r>
      <w:r w:rsidRPr="00727E66">
        <w:rPr>
          <w:rFonts w:ascii="Times New Roman" w:hAnsi="Times New Roman" w:cs="Times New Roman"/>
          <w:sz w:val="24"/>
          <w:szCs w:val="24"/>
          <w:lang w:val="pl-PL"/>
        </w:rPr>
        <w:t xml:space="preserve"> </w:t>
      </w:r>
      <w:r>
        <w:rPr>
          <w:rFonts w:ascii="Times New Roman" w:hAnsi="Times New Roman" w:cs="Times New Roman"/>
          <w:sz w:val="24"/>
          <w:szCs w:val="24"/>
          <w:lang w:val="pl-PL"/>
        </w:rPr>
        <w:t xml:space="preserve">korzeń: _____________________                                </w:t>
      </w:r>
      <w:r>
        <w:rPr>
          <w:rFonts w:ascii="Times New Roman" w:hAnsi="Times New Roman" w:cs="Times New Roman"/>
          <w:sz w:val="24"/>
          <w:szCs w:val="24"/>
          <w:u w:val="single"/>
          <w:lang w:val="pl-PL"/>
        </w:rPr>
        <w:t>tylko</w:t>
      </w:r>
      <w:r>
        <w:rPr>
          <w:rFonts w:ascii="Times New Roman" w:hAnsi="Times New Roman" w:cs="Times New Roman"/>
          <w:sz w:val="24"/>
          <w:szCs w:val="24"/>
          <w:lang w:val="pl-PL"/>
        </w:rPr>
        <w:t xml:space="preserve"> łodygę: </w:t>
      </w:r>
      <w:r w:rsidRPr="00727E66">
        <w:rPr>
          <w:rFonts w:ascii="Times New Roman" w:hAnsi="Times New Roman" w:cs="Times New Roman"/>
          <w:sz w:val="24"/>
          <w:szCs w:val="24"/>
          <w:lang w:val="pl-PL"/>
        </w:rPr>
        <w:t>_____________________</w:t>
      </w:r>
    </w:p>
    <w:p w14:paraId="2A9414D1" w14:textId="351880F5" w:rsidR="00727E66" w:rsidRDefault="00727E66" w:rsidP="00727E66">
      <w:pPr>
        <w:tabs>
          <w:tab w:val="left" w:pos="1850"/>
        </w:tabs>
        <w:rPr>
          <w:rFonts w:ascii="Times New Roman" w:hAnsi="Times New Roman" w:cs="Times New Roman"/>
          <w:sz w:val="24"/>
          <w:szCs w:val="24"/>
          <w:lang w:val="pl-PL"/>
        </w:rPr>
      </w:pPr>
    </w:p>
    <w:p w14:paraId="27EF1899" w14:textId="21679B21" w:rsidR="00005571" w:rsidRPr="00005571" w:rsidRDefault="00005571" w:rsidP="00005571">
      <w:pPr>
        <w:pStyle w:val="Akapitzlist"/>
        <w:numPr>
          <w:ilvl w:val="0"/>
          <w:numId w:val="34"/>
        </w:numPr>
        <w:tabs>
          <w:tab w:val="left" w:pos="1850"/>
        </w:tabs>
        <w:rPr>
          <w:rFonts w:ascii="Times New Roman" w:hAnsi="Times New Roman" w:cs="Times New Roman"/>
          <w:b/>
          <w:bCs/>
          <w:sz w:val="24"/>
          <w:szCs w:val="24"/>
          <w:lang w:val="pl-PL"/>
        </w:rPr>
      </w:pPr>
      <w:r w:rsidRPr="00005571">
        <w:rPr>
          <w:rFonts w:ascii="Times New Roman" w:hAnsi="Times New Roman" w:cs="Times New Roman"/>
          <w:b/>
          <w:bCs/>
          <w:sz w:val="24"/>
          <w:szCs w:val="24"/>
          <w:lang w:val="pl-PL"/>
        </w:rPr>
        <w:t>Podaj, który organ rośliny – korzeń czy łodyga – jest bardziej wrażliwy na auksynę. Uzasadnij odpowiedź, odnosząc się do wykresu.</w:t>
      </w:r>
    </w:p>
    <w:p w14:paraId="20948663" w14:textId="77777777" w:rsidR="00005571" w:rsidRDefault="00005571" w:rsidP="00005571">
      <w:pPr>
        <w:tabs>
          <w:tab w:val="left" w:pos="3775"/>
        </w:tabs>
        <w:spacing w:after="0" w:line="360" w:lineRule="auto"/>
        <w:rPr>
          <w:rFonts w:ascii="Times New Roman" w:hAnsi="Times New Roman" w:cs="Times New Roman"/>
          <w:sz w:val="24"/>
          <w:szCs w:val="24"/>
          <w:lang w:val="pl-PL"/>
        </w:rPr>
      </w:pPr>
      <w:r w:rsidRPr="00DF7FD6">
        <w:rPr>
          <w:rFonts w:ascii="Times New Roman" w:hAnsi="Times New Roman" w:cs="Times New Roman"/>
          <w:sz w:val="24"/>
          <w:szCs w:val="24"/>
          <w:lang w:val="pl-PL"/>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F45928" w14:textId="77777777" w:rsidR="00005571" w:rsidRPr="00DF7FD6" w:rsidRDefault="00005571" w:rsidP="00005571">
      <w:pPr>
        <w:rPr>
          <w:rFonts w:ascii="Times New Roman" w:hAnsi="Times New Roman" w:cs="Times New Roman"/>
          <w:sz w:val="24"/>
          <w:szCs w:val="24"/>
          <w:lang w:val="pl-PL"/>
        </w:rPr>
      </w:pPr>
    </w:p>
    <w:p w14:paraId="77E0F7C9" w14:textId="7F18C5C8" w:rsidR="002A2E33" w:rsidRPr="00151C22" w:rsidRDefault="002A2E33" w:rsidP="002A2E33">
      <w:pPr>
        <w:shd w:val="clear" w:color="auto" w:fill="C5E0B3" w:themeFill="accent6" w:themeFillTint="66"/>
        <w:spacing w:after="0" w:line="240" w:lineRule="auto"/>
        <w:rPr>
          <w:rFonts w:ascii="Times New Roman" w:hAnsi="Times New Roman" w:cs="Times New Roman"/>
          <w:b/>
          <w:bCs/>
          <w:sz w:val="24"/>
          <w:szCs w:val="24"/>
          <w:lang w:val="pl-PL"/>
        </w:rPr>
      </w:pPr>
      <w:r w:rsidRPr="00151C22">
        <w:rPr>
          <w:rFonts w:ascii="Times New Roman" w:hAnsi="Times New Roman" w:cs="Times New Roman"/>
          <w:b/>
          <w:bCs/>
          <w:sz w:val="24"/>
          <w:szCs w:val="24"/>
          <w:lang w:val="pl-PL"/>
        </w:rPr>
        <w:t xml:space="preserve">Zadanie </w:t>
      </w:r>
      <w:r>
        <w:rPr>
          <w:rFonts w:ascii="Times New Roman" w:hAnsi="Times New Roman" w:cs="Times New Roman"/>
          <w:b/>
          <w:bCs/>
          <w:sz w:val="24"/>
          <w:szCs w:val="24"/>
          <w:lang w:val="pl-PL"/>
        </w:rPr>
        <w:t>2</w:t>
      </w:r>
      <w:r w:rsidR="004B3175">
        <w:rPr>
          <w:rFonts w:ascii="Times New Roman" w:hAnsi="Times New Roman" w:cs="Times New Roman"/>
          <w:b/>
          <w:bCs/>
          <w:sz w:val="24"/>
          <w:szCs w:val="24"/>
          <w:lang w:val="pl-PL"/>
        </w:rPr>
        <w:t>7</w:t>
      </w:r>
      <w:r w:rsidRPr="00151C22">
        <w:rPr>
          <w:rFonts w:ascii="Times New Roman" w:hAnsi="Times New Roman" w:cs="Times New Roman"/>
          <w:b/>
          <w:bCs/>
          <w:sz w:val="24"/>
          <w:szCs w:val="24"/>
          <w:lang w:val="pl-PL"/>
        </w:rPr>
        <w:t>. (0-</w:t>
      </w:r>
      <w:r w:rsidR="00294DE3">
        <w:rPr>
          <w:rFonts w:ascii="Times New Roman" w:hAnsi="Times New Roman" w:cs="Times New Roman"/>
          <w:b/>
          <w:bCs/>
          <w:sz w:val="24"/>
          <w:szCs w:val="24"/>
          <w:lang w:val="pl-PL"/>
        </w:rPr>
        <w:t>2</w:t>
      </w:r>
      <w:r w:rsidRPr="00151C22">
        <w:rPr>
          <w:rFonts w:ascii="Times New Roman" w:hAnsi="Times New Roman" w:cs="Times New Roman"/>
          <w:b/>
          <w:bCs/>
          <w:sz w:val="24"/>
          <w:szCs w:val="24"/>
          <w:lang w:val="pl-PL"/>
        </w:rPr>
        <w:t>)</w:t>
      </w:r>
    </w:p>
    <w:p w14:paraId="0010D0CB" w14:textId="5407AF8C" w:rsidR="00005571" w:rsidRDefault="002A2E33" w:rsidP="002A2E33">
      <w:pPr>
        <w:tabs>
          <w:tab w:val="left" w:pos="1850"/>
        </w:tabs>
        <w:rPr>
          <w:rFonts w:ascii="Times New Roman" w:hAnsi="Times New Roman" w:cs="Times New Roman"/>
          <w:sz w:val="24"/>
          <w:szCs w:val="24"/>
          <w:lang w:val="pl-PL"/>
        </w:rPr>
      </w:pPr>
      <w:r>
        <w:rPr>
          <w:rFonts w:ascii="Times New Roman" w:hAnsi="Times New Roman" w:cs="Times New Roman"/>
          <w:sz w:val="24"/>
          <w:szCs w:val="24"/>
          <w:lang w:val="pl-PL"/>
        </w:rPr>
        <w:t xml:space="preserve">W poniższej tabeli przedstawiono wpływ dwóch fitohormonów na proces różnicowania się organów z fragmentu tkanki miękiszowej w hodowli </w:t>
      </w:r>
      <w:r>
        <w:rPr>
          <w:rFonts w:ascii="Times New Roman" w:hAnsi="Times New Roman" w:cs="Times New Roman"/>
          <w:i/>
          <w:iCs/>
          <w:sz w:val="24"/>
          <w:szCs w:val="24"/>
          <w:lang w:val="pl-PL"/>
        </w:rPr>
        <w:t>in vitro</w:t>
      </w:r>
      <w:r>
        <w:rPr>
          <w:rFonts w:ascii="Times New Roman" w:hAnsi="Times New Roman" w:cs="Times New Roman"/>
          <w:sz w:val="24"/>
          <w:szCs w:val="24"/>
          <w:lang w:val="pl-PL"/>
        </w:rPr>
        <w:t>. Użyto dwóch hormonów – kinetyny należącej do bloku cytokinin oraz kwasu indolilo-3-octowego – IAA.</w:t>
      </w:r>
    </w:p>
    <w:tbl>
      <w:tblPr>
        <w:tblStyle w:val="Tabela-Siatka"/>
        <w:tblW w:w="0" w:type="auto"/>
        <w:tblLook w:val="04A0" w:firstRow="1" w:lastRow="0" w:firstColumn="1" w:lastColumn="0" w:noHBand="0" w:noVBand="1"/>
      </w:tblPr>
      <w:tblGrid>
        <w:gridCol w:w="2728"/>
        <w:gridCol w:w="2728"/>
        <w:gridCol w:w="2728"/>
        <w:gridCol w:w="2728"/>
      </w:tblGrid>
      <w:tr w:rsidR="002A2E33" w:rsidRPr="00294DE3" w14:paraId="6D7CF8B5" w14:textId="77777777" w:rsidTr="00294DE3">
        <w:trPr>
          <w:trHeight w:val="469"/>
        </w:trPr>
        <w:tc>
          <w:tcPr>
            <w:tcW w:w="2728" w:type="dxa"/>
            <w:vMerge w:val="restart"/>
            <w:vAlign w:val="center"/>
          </w:tcPr>
          <w:p w14:paraId="32C3FEF2" w14:textId="00A59DA7" w:rsidR="002A2E33" w:rsidRPr="00294DE3" w:rsidRDefault="002A2E33" w:rsidP="00294DE3">
            <w:pPr>
              <w:tabs>
                <w:tab w:val="left" w:pos="1850"/>
              </w:tabs>
              <w:rPr>
                <w:rFonts w:ascii="Times New Roman" w:hAnsi="Times New Roman" w:cs="Times New Roman"/>
                <w:sz w:val="24"/>
                <w:szCs w:val="24"/>
                <w:lang w:val="pl-PL"/>
              </w:rPr>
            </w:pPr>
            <w:r w:rsidRPr="00294DE3">
              <w:rPr>
                <w:rFonts w:ascii="Times New Roman" w:hAnsi="Times New Roman" w:cs="Times New Roman"/>
                <w:sz w:val="24"/>
                <w:szCs w:val="24"/>
                <w:lang w:val="pl-PL"/>
              </w:rPr>
              <w:t>Różnicowanie się organów z fragmentu tkanki miękiszowej</w:t>
            </w:r>
          </w:p>
        </w:tc>
        <w:tc>
          <w:tcPr>
            <w:tcW w:w="8184" w:type="dxa"/>
            <w:gridSpan w:val="3"/>
            <w:shd w:val="clear" w:color="auto" w:fill="A8D08D" w:themeFill="accent6" w:themeFillTint="99"/>
            <w:vAlign w:val="center"/>
          </w:tcPr>
          <w:p w14:paraId="6546F048" w14:textId="6D7E4663" w:rsidR="002A2E33" w:rsidRPr="00294DE3" w:rsidRDefault="00294DE3" w:rsidP="00294DE3">
            <w:pPr>
              <w:tabs>
                <w:tab w:val="left" w:pos="1850"/>
              </w:tabs>
              <w:jc w:val="center"/>
              <w:rPr>
                <w:rFonts w:ascii="Times New Roman" w:hAnsi="Times New Roman" w:cs="Times New Roman"/>
                <w:sz w:val="24"/>
                <w:szCs w:val="24"/>
                <w:lang w:val="pl-PL"/>
              </w:rPr>
            </w:pPr>
            <w:r w:rsidRPr="00294DE3">
              <w:rPr>
                <w:rFonts w:ascii="Times New Roman" w:hAnsi="Times New Roman" w:cs="Times New Roman"/>
                <w:sz w:val="24"/>
                <w:szCs w:val="24"/>
                <w:lang w:val="pl-PL"/>
              </w:rPr>
              <w:t>stężenie kinetyny i IAA [mg × dm</w:t>
            </w:r>
            <w:r w:rsidRPr="00294DE3">
              <w:rPr>
                <w:rFonts w:ascii="Times New Roman" w:hAnsi="Times New Roman" w:cs="Times New Roman"/>
                <w:sz w:val="24"/>
                <w:szCs w:val="24"/>
                <w:vertAlign w:val="superscript"/>
                <w:lang w:val="pl-PL"/>
              </w:rPr>
              <w:t>-3</w:t>
            </w:r>
            <w:r w:rsidRPr="00294DE3">
              <w:rPr>
                <w:rFonts w:ascii="Times New Roman" w:hAnsi="Times New Roman" w:cs="Times New Roman"/>
                <w:sz w:val="24"/>
                <w:szCs w:val="24"/>
                <w:lang w:val="pl-PL"/>
              </w:rPr>
              <w:t>]</w:t>
            </w:r>
          </w:p>
        </w:tc>
      </w:tr>
      <w:tr w:rsidR="002A2E33" w:rsidRPr="00294DE3" w14:paraId="3DEFF647" w14:textId="77777777" w:rsidTr="00294DE3">
        <w:trPr>
          <w:trHeight w:val="547"/>
        </w:trPr>
        <w:tc>
          <w:tcPr>
            <w:tcW w:w="2728" w:type="dxa"/>
            <w:vMerge/>
            <w:vAlign w:val="center"/>
          </w:tcPr>
          <w:p w14:paraId="6E5E2FF0" w14:textId="77777777" w:rsidR="002A2E33" w:rsidRPr="00294DE3" w:rsidRDefault="002A2E33" w:rsidP="00294DE3">
            <w:pPr>
              <w:tabs>
                <w:tab w:val="left" w:pos="1850"/>
              </w:tabs>
              <w:rPr>
                <w:rFonts w:ascii="Times New Roman" w:hAnsi="Times New Roman" w:cs="Times New Roman"/>
                <w:sz w:val="24"/>
                <w:szCs w:val="24"/>
                <w:lang w:val="pl-PL"/>
              </w:rPr>
            </w:pPr>
          </w:p>
        </w:tc>
        <w:tc>
          <w:tcPr>
            <w:tcW w:w="2728" w:type="dxa"/>
            <w:shd w:val="clear" w:color="auto" w:fill="C5E0B3" w:themeFill="accent6" w:themeFillTint="66"/>
            <w:vAlign w:val="center"/>
          </w:tcPr>
          <w:p w14:paraId="7C1AB77D" w14:textId="77777777" w:rsidR="002A2E33" w:rsidRDefault="00294DE3" w:rsidP="00294DE3">
            <w:pPr>
              <w:tabs>
                <w:tab w:val="left" w:pos="1850"/>
              </w:tabs>
              <w:rPr>
                <w:rFonts w:ascii="Times New Roman" w:hAnsi="Times New Roman" w:cs="Times New Roman"/>
                <w:sz w:val="24"/>
                <w:szCs w:val="24"/>
                <w:lang w:val="pl-PL"/>
              </w:rPr>
            </w:pPr>
            <w:r>
              <w:rPr>
                <w:rFonts w:ascii="Times New Roman" w:hAnsi="Times New Roman" w:cs="Times New Roman"/>
                <w:sz w:val="24"/>
                <w:szCs w:val="24"/>
                <w:lang w:val="pl-PL"/>
              </w:rPr>
              <w:t>kinetyna – 0,2</w:t>
            </w:r>
          </w:p>
          <w:p w14:paraId="2E61F184" w14:textId="7F43BFA3" w:rsidR="00294DE3" w:rsidRPr="00294DE3" w:rsidRDefault="00294DE3" w:rsidP="00294DE3">
            <w:pPr>
              <w:tabs>
                <w:tab w:val="left" w:pos="1850"/>
              </w:tabs>
              <w:rPr>
                <w:rFonts w:ascii="Times New Roman" w:hAnsi="Times New Roman" w:cs="Times New Roman"/>
                <w:sz w:val="24"/>
                <w:szCs w:val="24"/>
                <w:lang w:val="pl-PL"/>
              </w:rPr>
            </w:pPr>
            <w:r>
              <w:rPr>
                <w:rFonts w:ascii="Times New Roman" w:hAnsi="Times New Roman" w:cs="Times New Roman"/>
                <w:sz w:val="24"/>
                <w:szCs w:val="24"/>
                <w:lang w:val="pl-PL"/>
              </w:rPr>
              <w:t>IAA – 0</w:t>
            </w:r>
          </w:p>
        </w:tc>
        <w:tc>
          <w:tcPr>
            <w:tcW w:w="2728" w:type="dxa"/>
            <w:shd w:val="clear" w:color="auto" w:fill="C5E0B3" w:themeFill="accent6" w:themeFillTint="66"/>
            <w:vAlign w:val="center"/>
          </w:tcPr>
          <w:p w14:paraId="72CDEEE9" w14:textId="77777777" w:rsidR="002A2E33" w:rsidRDefault="00294DE3" w:rsidP="00294DE3">
            <w:pPr>
              <w:tabs>
                <w:tab w:val="left" w:pos="1850"/>
              </w:tabs>
              <w:rPr>
                <w:rFonts w:ascii="Times New Roman" w:hAnsi="Times New Roman" w:cs="Times New Roman"/>
                <w:sz w:val="24"/>
                <w:szCs w:val="24"/>
                <w:lang w:val="pl-PL"/>
              </w:rPr>
            </w:pPr>
            <w:r>
              <w:rPr>
                <w:rFonts w:ascii="Times New Roman" w:hAnsi="Times New Roman" w:cs="Times New Roman"/>
                <w:sz w:val="24"/>
                <w:szCs w:val="24"/>
                <w:lang w:val="pl-PL"/>
              </w:rPr>
              <w:t>kinetyna – 0,02</w:t>
            </w:r>
          </w:p>
          <w:p w14:paraId="7E7B1B02" w14:textId="3779FA81" w:rsidR="00294DE3" w:rsidRPr="00294DE3" w:rsidRDefault="00294DE3" w:rsidP="00294DE3">
            <w:pPr>
              <w:tabs>
                <w:tab w:val="left" w:pos="1850"/>
              </w:tabs>
              <w:rPr>
                <w:rFonts w:ascii="Times New Roman" w:hAnsi="Times New Roman" w:cs="Times New Roman"/>
                <w:sz w:val="24"/>
                <w:szCs w:val="24"/>
                <w:lang w:val="pl-PL"/>
              </w:rPr>
            </w:pPr>
            <w:r>
              <w:rPr>
                <w:rFonts w:ascii="Times New Roman" w:hAnsi="Times New Roman" w:cs="Times New Roman"/>
                <w:sz w:val="24"/>
                <w:szCs w:val="24"/>
                <w:lang w:val="pl-PL"/>
              </w:rPr>
              <w:t>IAA – 3,0</w:t>
            </w:r>
          </w:p>
        </w:tc>
        <w:tc>
          <w:tcPr>
            <w:tcW w:w="2728" w:type="dxa"/>
            <w:shd w:val="clear" w:color="auto" w:fill="C5E0B3" w:themeFill="accent6" w:themeFillTint="66"/>
            <w:vAlign w:val="center"/>
          </w:tcPr>
          <w:p w14:paraId="67B26BF6" w14:textId="77777777" w:rsidR="002A2E33" w:rsidRDefault="00294DE3" w:rsidP="00294DE3">
            <w:pPr>
              <w:tabs>
                <w:tab w:val="left" w:pos="1850"/>
              </w:tabs>
              <w:rPr>
                <w:rFonts w:ascii="Times New Roman" w:hAnsi="Times New Roman" w:cs="Times New Roman"/>
                <w:sz w:val="24"/>
                <w:szCs w:val="24"/>
                <w:lang w:val="pl-PL"/>
              </w:rPr>
            </w:pPr>
            <w:r>
              <w:rPr>
                <w:rFonts w:ascii="Times New Roman" w:hAnsi="Times New Roman" w:cs="Times New Roman"/>
                <w:sz w:val="24"/>
                <w:szCs w:val="24"/>
                <w:lang w:val="pl-PL"/>
              </w:rPr>
              <w:t>kinetyna – 1,00</w:t>
            </w:r>
          </w:p>
          <w:p w14:paraId="53C8158F" w14:textId="077FE07E" w:rsidR="00294DE3" w:rsidRPr="00294DE3" w:rsidRDefault="00294DE3" w:rsidP="00294DE3">
            <w:pPr>
              <w:tabs>
                <w:tab w:val="left" w:pos="1850"/>
              </w:tabs>
              <w:rPr>
                <w:rFonts w:ascii="Times New Roman" w:hAnsi="Times New Roman" w:cs="Times New Roman"/>
                <w:sz w:val="24"/>
                <w:szCs w:val="24"/>
                <w:lang w:val="pl-PL"/>
              </w:rPr>
            </w:pPr>
            <w:r>
              <w:rPr>
                <w:rFonts w:ascii="Times New Roman" w:hAnsi="Times New Roman" w:cs="Times New Roman"/>
                <w:sz w:val="24"/>
                <w:szCs w:val="24"/>
                <w:lang w:val="pl-PL"/>
              </w:rPr>
              <w:t>IAA – 0,03</w:t>
            </w:r>
          </w:p>
        </w:tc>
      </w:tr>
      <w:tr w:rsidR="002A2E33" w:rsidRPr="00294DE3" w14:paraId="4E9DDB2C" w14:textId="77777777" w:rsidTr="00294DE3">
        <w:trPr>
          <w:trHeight w:val="413"/>
        </w:trPr>
        <w:tc>
          <w:tcPr>
            <w:tcW w:w="2728" w:type="dxa"/>
            <w:vAlign w:val="center"/>
          </w:tcPr>
          <w:p w14:paraId="39C7C7C7" w14:textId="435D91CD" w:rsidR="002A2E33" w:rsidRPr="00294DE3" w:rsidRDefault="00294DE3" w:rsidP="00294DE3">
            <w:pPr>
              <w:tabs>
                <w:tab w:val="left" w:pos="1850"/>
              </w:tabs>
              <w:rPr>
                <w:rFonts w:ascii="Times New Roman" w:hAnsi="Times New Roman" w:cs="Times New Roman"/>
                <w:sz w:val="24"/>
                <w:szCs w:val="24"/>
                <w:lang w:val="pl-PL"/>
              </w:rPr>
            </w:pPr>
            <w:r w:rsidRPr="00294DE3">
              <w:rPr>
                <w:rFonts w:ascii="Times New Roman" w:hAnsi="Times New Roman" w:cs="Times New Roman"/>
                <w:sz w:val="24"/>
                <w:szCs w:val="24"/>
                <w:lang w:val="pl-PL"/>
              </w:rPr>
              <w:t>korzenie</w:t>
            </w:r>
          </w:p>
        </w:tc>
        <w:tc>
          <w:tcPr>
            <w:tcW w:w="2728" w:type="dxa"/>
            <w:vAlign w:val="center"/>
          </w:tcPr>
          <w:p w14:paraId="4047E9CC" w14:textId="29F1D7A0" w:rsidR="002A2E33" w:rsidRPr="00294DE3" w:rsidRDefault="00294DE3" w:rsidP="00294DE3">
            <w:pPr>
              <w:tabs>
                <w:tab w:val="left" w:pos="1850"/>
              </w:tabs>
              <w:jc w:val="center"/>
              <w:rPr>
                <w:rFonts w:ascii="Times New Roman" w:hAnsi="Times New Roman" w:cs="Times New Roman"/>
                <w:sz w:val="24"/>
                <w:szCs w:val="24"/>
                <w:lang w:val="pl-PL"/>
              </w:rPr>
            </w:pPr>
            <w:r>
              <w:rPr>
                <w:rFonts w:ascii="Times New Roman" w:hAnsi="Times New Roman" w:cs="Times New Roman"/>
                <w:sz w:val="24"/>
                <w:szCs w:val="24"/>
                <w:lang w:val="pl-PL"/>
              </w:rPr>
              <w:t>brak wzrostu</w:t>
            </w:r>
          </w:p>
        </w:tc>
        <w:tc>
          <w:tcPr>
            <w:tcW w:w="2728" w:type="dxa"/>
            <w:vAlign w:val="center"/>
          </w:tcPr>
          <w:p w14:paraId="21E0FC0C" w14:textId="44E09E07" w:rsidR="002A2E33" w:rsidRPr="00294DE3" w:rsidRDefault="00294DE3" w:rsidP="00294DE3">
            <w:pPr>
              <w:tabs>
                <w:tab w:val="left" w:pos="1850"/>
              </w:tabs>
              <w:jc w:val="center"/>
              <w:rPr>
                <w:rFonts w:ascii="Times New Roman" w:hAnsi="Times New Roman" w:cs="Times New Roman"/>
                <w:sz w:val="24"/>
                <w:szCs w:val="24"/>
                <w:lang w:val="pl-PL"/>
              </w:rPr>
            </w:pPr>
            <w:r>
              <w:rPr>
                <w:rFonts w:ascii="Times New Roman" w:hAnsi="Times New Roman" w:cs="Times New Roman"/>
                <w:sz w:val="24"/>
                <w:szCs w:val="24"/>
                <w:lang w:val="pl-PL"/>
              </w:rPr>
              <w:t>tworzenie komórek</w:t>
            </w:r>
          </w:p>
        </w:tc>
        <w:tc>
          <w:tcPr>
            <w:tcW w:w="2728" w:type="dxa"/>
            <w:vAlign w:val="center"/>
          </w:tcPr>
          <w:p w14:paraId="4F321008" w14:textId="4E900202" w:rsidR="00294DE3" w:rsidRPr="00294DE3" w:rsidRDefault="00294DE3" w:rsidP="00294DE3">
            <w:pPr>
              <w:tabs>
                <w:tab w:val="left" w:pos="1850"/>
              </w:tabs>
              <w:jc w:val="center"/>
              <w:rPr>
                <w:rFonts w:ascii="Times New Roman" w:hAnsi="Times New Roman" w:cs="Times New Roman"/>
                <w:sz w:val="24"/>
                <w:szCs w:val="24"/>
                <w:lang w:val="pl-PL"/>
              </w:rPr>
            </w:pPr>
            <w:r>
              <w:rPr>
                <w:rFonts w:ascii="Times New Roman" w:hAnsi="Times New Roman" w:cs="Times New Roman"/>
                <w:sz w:val="24"/>
                <w:szCs w:val="24"/>
                <w:lang w:val="pl-PL"/>
              </w:rPr>
              <w:t>-</w:t>
            </w:r>
          </w:p>
        </w:tc>
      </w:tr>
      <w:tr w:rsidR="002A2E33" w:rsidRPr="00294DE3" w14:paraId="2C0EF8AA" w14:textId="77777777" w:rsidTr="00294DE3">
        <w:trPr>
          <w:trHeight w:val="419"/>
        </w:trPr>
        <w:tc>
          <w:tcPr>
            <w:tcW w:w="2728" w:type="dxa"/>
            <w:vAlign w:val="center"/>
          </w:tcPr>
          <w:p w14:paraId="18EDFFC7" w14:textId="0E635877" w:rsidR="002A2E33" w:rsidRPr="00294DE3" w:rsidRDefault="00294DE3" w:rsidP="00294DE3">
            <w:pPr>
              <w:tabs>
                <w:tab w:val="left" w:pos="1850"/>
              </w:tabs>
              <w:rPr>
                <w:rFonts w:ascii="Times New Roman" w:hAnsi="Times New Roman" w:cs="Times New Roman"/>
                <w:sz w:val="24"/>
                <w:szCs w:val="24"/>
                <w:lang w:val="pl-PL"/>
              </w:rPr>
            </w:pPr>
            <w:r w:rsidRPr="00294DE3">
              <w:rPr>
                <w:rFonts w:ascii="Times New Roman" w:hAnsi="Times New Roman" w:cs="Times New Roman"/>
                <w:sz w:val="24"/>
                <w:szCs w:val="24"/>
                <w:lang w:val="pl-PL"/>
              </w:rPr>
              <w:t>pędy</w:t>
            </w:r>
          </w:p>
        </w:tc>
        <w:tc>
          <w:tcPr>
            <w:tcW w:w="2728" w:type="dxa"/>
            <w:vAlign w:val="center"/>
          </w:tcPr>
          <w:p w14:paraId="7D7A3222" w14:textId="1426B17B" w:rsidR="002A2E33" w:rsidRPr="00294DE3" w:rsidRDefault="00294DE3" w:rsidP="00294DE3">
            <w:pPr>
              <w:tabs>
                <w:tab w:val="left" w:pos="1850"/>
              </w:tabs>
              <w:jc w:val="center"/>
              <w:rPr>
                <w:rFonts w:ascii="Times New Roman" w:hAnsi="Times New Roman" w:cs="Times New Roman"/>
                <w:sz w:val="24"/>
                <w:szCs w:val="24"/>
                <w:lang w:val="pl-PL"/>
              </w:rPr>
            </w:pPr>
            <w:r>
              <w:rPr>
                <w:rFonts w:ascii="Times New Roman" w:hAnsi="Times New Roman" w:cs="Times New Roman"/>
                <w:sz w:val="24"/>
                <w:szCs w:val="24"/>
                <w:lang w:val="pl-PL"/>
              </w:rPr>
              <w:t>brak wzrostu</w:t>
            </w:r>
          </w:p>
        </w:tc>
        <w:tc>
          <w:tcPr>
            <w:tcW w:w="2728" w:type="dxa"/>
            <w:vAlign w:val="center"/>
          </w:tcPr>
          <w:p w14:paraId="53E22F12" w14:textId="2B736C9D" w:rsidR="002A2E33" w:rsidRPr="00294DE3" w:rsidRDefault="00294DE3" w:rsidP="00294DE3">
            <w:pPr>
              <w:tabs>
                <w:tab w:val="left" w:pos="1850"/>
              </w:tabs>
              <w:jc w:val="center"/>
              <w:rPr>
                <w:rFonts w:ascii="Times New Roman" w:hAnsi="Times New Roman" w:cs="Times New Roman"/>
                <w:sz w:val="24"/>
                <w:szCs w:val="24"/>
                <w:lang w:val="pl-PL"/>
              </w:rPr>
            </w:pPr>
            <w:r>
              <w:rPr>
                <w:rFonts w:ascii="Times New Roman" w:hAnsi="Times New Roman" w:cs="Times New Roman"/>
                <w:sz w:val="24"/>
                <w:szCs w:val="24"/>
                <w:lang w:val="pl-PL"/>
              </w:rPr>
              <w:t>-</w:t>
            </w:r>
          </w:p>
        </w:tc>
        <w:tc>
          <w:tcPr>
            <w:tcW w:w="2728" w:type="dxa"/>
            <w:vAlign w:val="center"/>
          </w:tcPr>
          <w:p w14:paraId="2734B4F6" w14:textId="378FC8D5" w:rsidR="002A2E33" w:rsidRPr="00294DE3" w:rsidRDefault="00294DE3" w:rsidP="00294DE3">
            <w:pPr>
              <w:tabs>
                <w:tab w:val="left" w:pos="1850"/>
              </w:tabs>
              <w:jc w:val="center"/>
              <w:rPr>
                <w:rFonts w:ascii="Times New Roman" w:hAnsi="Times New Roman" w:cs="Times New Roman"/>
                <w:sz w:val="24"/>
                <w:szCs w:val="24"/>
                <w:lang w:val="pl-PL"/>
              </w:rPr>
            </w:pPr>
            <w:r>
              <w:rPr>
                <w:rFonts w:ascii="Times New Roman" w:hAnsi="Times New Roman" w:cs="Times New Roman"/>
                <w:sz w:val="24"/>
                <w:szCs w:val="24"/>
                <w:lang w:val="pl-PL"/>
              </w:rPr>
              <w:t>tworzenie komórek</w:t>
            </w:r>
          </w:p>
        </w:tc>
      </w:tr>
    </w:tbl>
    <w:p w14:paraId="34F6BAC0" w14:textId="77777777" w:rsidR="002A2E33" w:rsidRDefault="002A2E33" w:rsidP="002A2E33">
      <w:pPr>
        <w:tabs>
          <w:tab w:val="left" w:pos="1850"/>
        </w:tabs>
        <w:rPr>
          <w:rFonts w:ascii="Times New Roman" w:hAnsi="Times New Roman" w:cs="Times New Roman"/>
          <w:sz w:val="24"/>
          <w:szCs w:val="24"/>
          <w:lang w:val="pl-PL"/>
        </w:rPr>
      </w:pPr>
    </w:p>
    <w:p w14:paraId="27D7268B" w14:textId="5D277865" w:rsidR="00294DE3" w:rsidRDefault="00294DE3" w:rsidP="00294DE3">
      <w:pPr>
        <w:pStyle w:val="Akapitzlist"/>
        <w:numPr>
          <w:ilvl w:val="0"/>
          <w:numId w:val="35"/>
        </w:numPr>
        <w:tabs>
          <w:tab w:val="left" w:pos="1850"/>
        </w:tabs>
        <w:rPr>
          <w:rFonts w:ascii="Times New Roman" w:hAnsi="Times New Roman" w:cs="Times New Roman"/>
          <w:b/>
          <w:bCs/>
          <w:sz w:val="24"/>
          <w:szCs w:val="24"/>
          <w:lang w:val="pl-PL"/>
        </w:rPr>
      </w:pPr>
      <w:r w:rsidRPr="00294DE3">
        <w:rPr>
          <w:rFonts w:ascii="Times New Roman" w:hAnsi="Times New Roman" w:cs="Times New Roman"/>
          <w:b/>
          <w:bCs/>
          <w:sz w:val="24"/>
          <w:szCs w:val="24"/>
          <w:lang w:val="pl-PL"/>
        </w:rPr>
        <w:t>Na podstawie informacji zawartej w powyższej tabeli podaj jedną cechę charakteryzującą współdziałanie obu fitohormonów w prowadzonych hodowlach.</w:t>
      </w:r>
    </w:p>
    <w:p w14:paraId="3C2B739B" w14:textId="310E722C" w:rsidR="00294DE3" w:rsidRPr="00294DE3" w:rsidRDefault="00294DE3" w:rsidP="00294DE3">
      <w:pPr>
        <w:tabs>
          <w:tab w:val="left" w:pos="1850"/>
        </w:tabs>
        <w:rPr>
          <w:rFonts w:ascii="Times New Roman" w:hAnsi="Times New Roman" w:cs="Times New Roman"/>
          <w:sz w:val="24"/>
          <w:szCs w:val="24"/>
          <w:lang w:val="pl-PL"/>
        </w:rPr>
      </w:pPr>
      <w:r w:rsidRPr="00294DE3">
        <w:rPr>
          <w:rFonts w:ascii="Times New Roman" w:hAnsi="Times New Roman" w:cs="Times New Roman"/>
          <w:sz w:val="24"/>
          <w:szCs w:val="24"/>
          <w:lang w:val="pl-PL"/>
        </w:rPr>
        <w:t>_________________________________________________________________________________________</w:t>
      </w:r>
    </w:p>
    <w:p w14:paraId="0BE0D4BD" w14:textId="0E0B0682" w:rsidR="00294DE3" w:rsidRDefault="00294DE3" w:rsidP="00294DE3">
      <w:pPr>
        <w:pStyle w:val="Akapitzlist"/>
        <w:numPr>
          <w:ilvl w:val="0"/>
          <w:numId w:val="35"/>
        </w:numPr>
        <w:tabs>
          <w:tab w:val="left" w:pos="1850"/>
        </w:tabs>
        <w:rPr>
          <w:rFonts w:ascii="Times New Roman" w:hAnsi="Times New Roman" w:cs="Times New Roman"/>
          <w:b/>
          <w:bCs/>
          <w:sz w:val="24"/>
          <w:szCs w:val="24"/>
          <w:lang w:val="pl-PL"/>
        </w:rPr>
      </w:pPr>
      <w:r>
        <w:rPr>
          <w:rFonts w:ascii="Times New Roman" w:hAnsi="Times New Roman" w:cs="Times New Roman"/>
          <w:b/>
          <w:bCs/>
          <w:sz w:val="24"/>
          <w:szCs w:val="24"/>
          <w:lang w:val="pl-PL"/>
        </w:rPr>
        <w:t>Podaj jedno praktyczne zastosowanie powyższej zależności w rolnictwie i uprawie roślin.</w:t>
      </w:r>
    </w:p>
    <w:p w14:paraId="64378F3A" w14:textId="04C3D8D8" w:rsidR="00294DE3" w:rsidRDefault="00294DE3" w:rsidP="00294DE3">
      <w:pPr>
        <w:tabs>
          <w:tab w:val="left" w:pos="1850"/>
        </w:tabs>
        <w:rPr>
          <w:rFonts w:ascii="Times New Roman" w:hAnsi="Times New Roman" w:cs="Times New Roman"/>
          <w:sz w:val="24"/>
          <w:szCs w:val="24"/>
          <w:lang w:val="pl-PL"/>
        </w:rPr>
      </w:pPr>
      <w:r w:rsidRPr="00294DE3">
        <w:rPr>
          <w:rFonts w:ascii="Times New Roman" w:hAnsi="Times New Roman" w:cs="Times New Roman"/>
          <w:sz w:val="24"/>
          <w:szCs w:val="24"/>
          <w:lang w:val="pl-PL"/>
        </w:rPr>
        <w:t>_________________________________________________________________________________________</w:t>
      </w:r>
    </w:p>
    <w:p w14:paraId="70DEF98C" w14:textId="6686B0CF" w:rsidR="00294DE3" w:rsidRPr="00151C22" w:rsidRDefault="00294DE3" w:rsidP="00294DE3">
      <w:pPr>
        <w:shd w:val="clear" w:color="auto" w:fill="C5E0B3" w:themeFill="accent6" w:themeFillTint="66"/>
        <w:spacing w:after="0" w:line="240" w:lineRule="auto"/>
        <w:rPr>
          <w:rFonts w:ascii="Times New Roman" w:hAnsi="Times New Roman" w:cs="Times New Roman"/>
          <w:b/>
          <w:bCs/>
          <w:sz w:val="24"/>
          <w:szCs w:val="24"/>
          <w:lang w:val="pl-PL"/>
        </w:rPr>
      </w:pPr>
      <w:r w:rsidRPr="00151C22">
        <w:rPr>
          <w:rFonts w:ascii="Times New Roman" w:hAnsi="Times New Roman" w:cs="Times New Roman"/>
          <w:b/>
          <w:bCs/>
          <w:sz w:val="24"/>
          <w:szCs w:val="24"/>
          <w:lang w:val="pl-PL"/>
        </w:rPr>
        <w:t xml:space="preserve">Zadanie </w:t>
      </w:r>
      <w:r>
        <w:rPr>
          <w:rFonts w:ascii="Times New Roman" w:hAnsi="Times New Roman" w:cs="Times New Roman"/>
          <w:b/>
          <w:bCs/>
          <w:sz w:val="24"/>
          <w:szCs w:val="24"/>
          <w:lang w:val="pl-PL"/>
        </w:rPr>
        <w:t>2</w:t>
      </w:r>
      <w:r w:rsidR="004B3175">
        <w:rPr>
          <w:rFonts w:ascii="Times New Roman" w:hAnsi="Times New Roman" w:cs="Times New Roman"/>
          <w:b/>
          <w:bCs/>
          <w:sz w:val="24"/>
          <w:szCs w:val="24"/>
          <w:lang w:val="pl-PL"/>
        </w:rPr>
        <w:t>8</w:t>
      </w:r>
      <w:r w:rsidRPr="00151C22">
        <w:rPr>
          <w:rFonts w:ascii="Times New Roman" w:hAnsi="Times New Roman" w:cs="Times New Roman"/>
          <w:b/>
          <w:bCs/>
          <w:sz w:val="24"/>
          <w:szCs w:val="24"/>
          <w:lang w:val="pl-PL"/>
        </w:rPr>
        <w:t>. (0-</w:t>
      </w:r>
      <w:r>
        <w:rPr>
          <w:rFonts w:ascii="Times New Roman" w:hAnsi="Times New Roman" w:cs="Times New Roman"/>
          <w:b/>
          <w:bCs/>
          <w:sz w:val="24"/>
          <w:szCs w:val="24"/>
          <w:lang w:val="pl-PL"/>
        </w:rPr>
        <w:t>2</w:t>
      </w:r>
      <w:r w:rsidRPr="00151C22">
        <w:rPr>
          <w:rFonts w:ascii="Times New Roman" w:hAnsi="Times New Roman" w:cs="Times New Roman"/>
          <w:b/>
          <w:bCs/>
          <w:sz w:val="24"/>
          <w:szCs w:val="24"/>
          <w:lang w:val="pl-PL"/>
        </w:rPr>
        <w:t>)</w:t>
      </w:r>
    </w:p>
    <w:p w14:paraId="7756DD87" w14:textId="0E1175C7" w:rsidR="00294DE3" w:rsidRDefault="00783B10" w:rsidP="00294DE3">
      <w:pPr>
        <w:tabs>
          <w:tab w:val="left" w:pos="1850"/>
        </w:tabs>
        <w:rPr>
          <w:rFonts w:ascii="Times New Roman" w:hAnsi="Times New Roman" w:cs="Times New Roman"/>
          <w:sz w:val="24"/>
          <w:szCs w:val="24"/>
        </w:rPr>
      </w:pPr>
      <w:r w:rsidRPr="00294DE3">
        <w:rPr>
          <w:rFonts w:ascii="Times New Roman" w:hAnsi="Times New Roman" w:cs="Times New Roman"/>
          <w:sz w:val="24"/>
          <w:szCs w:val="24"/>
          <w:lang w:val="pl-PL"/>
        </w:rPr>
        <w:drawing>
          <wp:anchor distT="0" distB="0" distL="114300" distR="114300" simplePos="0" relativeHeight="251692544" behindDoc="0" locked="0" layoutInCell="1" allowOverlap="1" wp14:anchorId="0930AFA0" wp14:editId="5554B868">
            <wp:simplePos x="0" y="0"/>
            <wp:positionH relativeFrom="column">
              <wp:posOffset>3872287</wp:posOffset>
            </wp:positionH>
            <wp:positionV relativeFrom="paragraph">
              <wp:posOffset>405592</wp:posOffset>
            </wp:positionV>
            <wp:extent cx="2160905" cy="2899410"/>
            <wp:effectExtent l="0" t="0" r="0" b="0"/>
            <wp:wrapThrough wrapText="bothSides">
              <wp:wrapPolygon edited="0">
                <wp:start x="0" y="0"/>
                <wp:lineTo x="0" y="21430"/>
                <wp:lineTo x="21327" y="21430"/>
                <wp:lineTo x="21327" y="0"/>
                <wp:lineTo x="0" y="0"/>
              </wp:wrapPolygon>
            </wp:wrapThrough>
            <wp:docPr id="95963996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639962" name=""/>
                    <pic:cNvPicPr/>
                  </pic:nvPicPr>
                  <pic:blipFill>
                    <a:blip r:embed="rId22">
                      <a:duotone>
                        <a:schemeClr val="accent6">
                          <a:shade val="45000"/>
                          <a:satMod val="135000"/>
                        </a:schemeClr>
                        <a:prstClr val="white"/>
                      </a:duotone>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160905" cy="2899410"/>
                    </a:xfrm>
                    <a:prstGeom prst="rect">
                      <a:avLst/>
                    </a:prstGeom>
                  </pic:spPr>
                </pic:pic>
              </a:graphicData>
            </a:graphic>
            <wp14:sizeRelH relativeFrom="margin">
              <wp14:pctWidth>0</wp14:pctWidth>
            </wp14:sizeRelH>
            <wp14:sizeRelV relativeFrom="margin">
              <wp14:pctHeight>0</wp14:pctHeight>
            </wp14:sizeRelV>
          </wp:anchor>
        </w:drawing>
      </w:r>
      <w:r w:rsidR="00294DE3" w:rsidRPr="00294DE3">
        <w:rPr>
          <w:rFonts w:ascii="Times New Roman" w:hAnsi="Times New Roman" w:cs="Times New Roman"/>
          <w:sz w:val="24"/>
          <w:szCs w:val="24"/>
        </w:rPr>
        <w:t>Rysunek ilustruje wyniki doświadczenia badającego wpływ gibereliny i niskiej temperatury na zakwitanie marchwi.</w:t>
      </w:r>
    </w:p>
    <w:p w14:paraId="5393A4A8" w14:textId="1371CB29" w:rsidR="00294DE3" w:rsidRDefault="00294DE3" w:rsidP="00294DE3">
      <w:pPr>
        <w:tabs>
          <w:tab w:val="left" w:pos="1850"/>
        </w:tabs>
        <w:rPr>
          <w:rFonts w:ascii="Times New Roman" w:hAnsi="Times New Roman" w:cs="Times New Roman"/>
          <w:sz w:val="24"/>
          <w:szCs w:val="24"/>
          <w:lang w:val="pl-PL"/>
        </w:rPr>
      </w:pPr>
    </w:p>
    <w:p w14:paraId="26D30E53" w14:textId="4FF1E600" w:rsidR="00294DE3" w:rsidRDefault="00294DE3" w:rsidP="00783B10">
      <w:pPr>
        <w:pStyle w:val="Akapitzlist"/>
        <w:numPr>
          <w:ilvl w:val="0"/>
          <w:numId w:val="36"/>
        </w:numPr>
        <w:tabs>
          <w:tab w:val="left" w:pos="1850"/>
        </w:tabs>
        <w:spacing w:line="240" w:lineRule="auto"/>
        <w:rPr>
          <w:rFonts w:ascii="Times New Roman" w:hAnsi="Times New Roman" w:cs="Times New Roman"/>
          <w:sz w:val="24"/>
          <w:szCs w:val="24"/>
          <w:lang w:val="pl-PL"/>
        </w:rPr>
      </w:pPr>
      <w:r>
        <w:rPr>
          <w:rFonts w:ascii="Times New Roman" w:hAnsi="Times New Roman" w:cs="Times New Roman"/>
          <w:sz w:val="24"/>
          <w:szCs w:val="24"/>
          <w:lang w:val="pl-PL"/>
        </w:rPr>
        <w:t xml:space="preserve">roślina kontrolna, tj. niepoddana działaniu </w:t>
      </w:r>
      <w:r>
        <w:rPr>
          <w:rFonts w:ascii="Times New Roman" w:hAnsi="Times New Roman" w:cs="Times New Roman"/>
          <w:sz w:val="24"/>
          <w:szCs w:val="24"/>
          <w:lang w:val="pl-PL"/>
        </w:rPr>
        <w:br/>
      </w:r>
    </w:p>
    <w:p w14:paraId="0E46C0A9" w14:textId="05299202" w:rsidR="00294DE3" w:rsidRDefault="00294DE3" w:rsidP="00783B10">
      <w:pPr>
        <w:pStyle w:val="Akapitzlist"/>
        <w:tabs>
          <w:tab w:val="left" w:pos="1850"/>
        </w:tabs>
        <w:spacing w:line="240" w:lineRule="auto"/>
        <w:ind w:left="1080"/>
        <w:rPr>
          <w:rFonts w:ascii="Times New Roman" w:hAnsi="Times New Roman" w:cs="Times New Roman"/>
          <w:sz w:val="24"/>
          <w:szCs w:val="24"/>
          <w:lang w:val="pl-PL"/>
        </w:rPr>
      </w:pPr>
      <w:r>
        <w:rPr>
          <w:rFonts w:ascii="Times New Roman" w:hAnsi="Times New Roman" w:cs="Times New Roman"/>
          <w:sz w:val="24"/>
          <w:szCs w:val="24"/>
          <w:lang w:val="pl-PL"/>
        </w:rPr>
        <w:t>giberelin ani niskiej temperatury.</w:t>
      </w:r>
    </w:p>
    <w:p w14:paraId="6BE51F15" w14:textId="77777777" w:rsidR="00783B10" w:rsidRDefault="00783B10" w:rsidP="00783B10">
      <w:pPr>
        <w:pStyle w:val="Akapitzlist"/>
        <w:tabs>
          <w:tab w:val="left" w:pos="1850"/>
        </w:tabs>
        <w:spacing w:line="240" w:lineRule="auto"/>
        <w:ind w:left="1080"/>
        <w:rPr>
          <w:rFonts w:ascii="Times New Roman" w:hAnsi="Times New Roman" w:cs="Times New Roman"/>
          <w:sz w:val="24"/>
          <w:szCs w:val="24"/>
          <w:lang w:val="pl-PL"/>
        </w:rPr>
      </w:pPr>
    </w:p>
    <w:p w14:paraId="64BDD946" w14:textId="4A3AD037" w:rsidR="00294DE3" w:rsidRDefault="00294DE3" w:rsidP="00783B10">
      <w:pPr>
        <w:pStyle w:val="Akapitzlist"/>
        <w:numPr>
          <w:ilvl w:val="0"/>
          <w:numId w:val="36"/>
        </w:numPr>
        <w:tabs>
          <w:tab w:val="left" w:pos="1850"/>
        </w:tabs>
        <w:spacing w:line="480" w:lineRule="auto"/>
        <w:rPr>
          <w:rFonts w:ascii="Times New Roman" w:hAnsi="Times New Roman" w:cs="Times New Roman"/>
          <w:sz w:val="24"/>
          <w:szCs w:val="24"/>
          <w:lang w:val="pl-PL"/>
        </w:rPr>
      </w:pPr>
      <w:r>
        <w:rPr>
          <w:rFonts w:ascii="Times New Roman" w:hAnsi="Times New Roman" w:cs="Times New Roman"/>
          <w:sz w:val="24"/>
          <w:szCs w:val="24"/>
          <w:lang w:val="pl-PL"/>
        </w:rPr>
        <w:t>roślina poddania działaniu gibereliny.</w:t>
      </w:r>
    </w:p>
    <w:p w14:paraId="075ACB04" w14:textId="77777777" w:rsidR="00783B10" w:rsidRDefault="00294DE3" w:rsidP="00783B10">
      <w:pPr>
        <w:pStyle w:val="Akapitzlist"/>
        <w:numPr>
          <w:ilvl w:val="0"/>
          <w:numId w:val="36"/>
        </w:numPr>
        <w:tabs>
          <w:tab w:val="left" w:pos="1850"/>
        </w:tabs>
        <w:spacing w:line="240" w:lineRule="auto"/>
        <w:rPr>
          <w:rFonts w:ascii="Times New Roman" w:hAnsi="Times New Roman" w:cs="Times New Roman"/>
          <w:sz w:val="24"/>
          <w:szCs w:val="24"/>
          <w:lang w:val="pl-PL"/>
        </w:rPr>
      </w:pPr>
      <w:r>
        <w:rPr>
          <w:rFonts w:ascii="Times New Roman" w:hAnsi="Times New Roman" w:cs="Times New Roman"/>
          <w:sz w:val="24"/>
          <w:szCs w:val="24"/>
          <w:lang w:val="pl-PL"/>
        </w:rPr>
        <w:t>roślina uprzednio przetrzymywana przez 6</w:t>
      </w:r>
    </w:p>
    <w:p w14:paraId="74ACCF99" w14:textId="2A8CA59C" w:rsidR="00294DE3" w:rsidRDefault="00294DE3" w:rsidP="00783B10">
      <w:pPr>
        <w:pStyle w:val="Akapitzlist"/>
        <w:tabs>
          <w:tab w:val="left" w:pos="1850"/>
        </w:tabs>
        <w:spacing w:line="240" w:lineRule="auto"/>
        <w:ind w:left="1080"/>
        <w:rPr>
          <w:rFonts w:ascii="Times New Roman" w:hAnsi="Times New Roman" w:cs="Times New Roman"/>
          <w:sz w:val="24"/>
          <w:szCs w:val="24"/>
          <w:lang w:val="pl-PL"/>
        </w:rPr>
      </w:pPr>
      <w:r>
        <w:rPr>
          <w:rFonts w:ascii="Times New Roman" w:hAnsi="Times New Roman" w:cs="Times New Roman"/>
          <w:sz w:val="24"/>
          <w:szCs w:val="24"/>
          <w:lang w:val="pl-PL"/>
        </w:rPr>
        <w:t>tygodni w niskiej temperaturze.</w:t>
      </w:r>
      <w:r w:rsidR="00783B10">
        <w:rPr>
          <w:rFonts w:ascii="Times New Roman" w:hAnsi="Times New Roman" w:cs="Times New Roman"/>
          <w:sz w:val="24"/>
          <w:szCs w:val="24"/>
          <w:lang w:val="pl-PL"/>
        </w:rPr>
        <w:t>,</w:t>
      </w:r>
    </w:p>
    <w:p w14:paraId="06BABF59" w14:textId="77777777" w:rsidR="00783B10" w:rsidRPr="00783B10" w:rsidRDefault="00783B10" w:rsidP="00783B10">
      <w:pPr>
        <w:rPr>
          <w:lang w:val="pl-PL"/>
        </w:rPr>
      </w:pPr>
    </w:p>
    <w:p w14:paraId="4CDB50E8" w14:textId="77777777" w:rsidR="00783B10" w:rsidRPr="00783B10" w:rsidRDefault="00783B10" w:rsidP="00783B10">
      <w:pPr>
        <w:rPr>
          <w:lang w:val="pl-PL"/>
        </w:rPr>
      </w:pPr>
    </w:p>
    <w:p w14:paraId="7E9AF25D" w14:textId="77777777" w:rsidR="00783B10" w:rsidRPr="00783B10" w:rsidRDefault="00783B10" w:rsidP="00783B10">
      <w:pPr>
        <w:rPr>
          <w:lang w:val="pl-PL"/>
        </w:rPr>
      </w:pPr>
    </w:p>
    <w:p w14:paraId="349F7F8C" w14:textId="77777777" w:rsidR="00783B10" w:rsidRDefault="00783B10" w:rsidP="00783B10">
      <w:pPr>
        <w:jc w:val="center"/>
        <w:rPr>
          <w:rFonts w:ascii="Times New Roman" w:hAnsi="Times New Roman" w:cs="Times New Roman"/>
          <w:sz w:val="24"/>
          <w:szCs w:val="24"/>
          <w:lang w:val="pl-PL"/>
        </w:rPr>
      </w:pPr>
    </w:p>
    <w:p w14:paraId="4FBEF600" w14:textId="77777777" w:rsidR="00783B10" w:rsidRPr="00783B10" w:rsidRDefault="00783B10" w:rsidP="00783B10">
      <w:pPr>
        <w:jc w:val="center"/>
        <w:rPr>
          <w:rFonts w:ascii="Times New Roman" w:hAnsi="Times New Roman" w:cs="Times New Roman"/>
          <w:b/>
          <w:bCs/>
          <w:sz w:val="24"/>
          <w:szCs w:val="24"/>
          <w:lang w:val="pl-PL"/>
        </w:rPr>
      </w:pPr>
    </w:p>
    <w:p w14:paraId="7936694D" w14:textId="000C3CCE" w:rsidR="00783B10" w:rsidRPr="00783B10" w:rsidRDefault="00783B10" w:rsidP="00783B10">
      <w:pPr>
        <w:pStyle w:val="Akapitzlist"/>
        <w:numPr>
          <w:ilvl w:val="0"/>
          <w:numId w:val="37"/>
        </w:numPr>
        <w:spacing w:after="0" w:line="360" w:lineRule="auto"/>
        <w:rPr>
          <w:rFonts w:ascii="Times New Roman" w:hAnsi="Times New Roman" w:cs="Times New Roman"/>
          <w:b/>
          <w:bCs/>
          <w:sz w:val="24"/>
          <w:szCs w:val="24"/>
          <w:lang w:val="pl-PL"/>
        </w:rPr>
      </w:pPr>
      <w:r w:rsidRPr="00783B10">
        <w:rPr>
          <w:rFonts w:ascii="Times New Roman" w:hAnsi="Times New Roman" w:cs="Times New Roman"/>
          <w:b/>
          <w:bCs/>
          <w:sz w:val="24"/>
          <w:szCs w:val="24"/>
          <w:lang w:val="pl-PL"/>
        </w:rPr>
        <w:t>Sformułuj wniosek na podstawie otrzymanych wyników doświadczenia.</w:t>
      </w:r>
    </w:p>
    <w:p w14:paraId="44DC7321" w14:textId="2558D13E" w:rsidR="00783B10" w:rsidRPr="00783B10" w:rsidRDefault="00783B10" w:rsidP="00783B10">
      <w:pPr>
        <w:spacing w:after="0" w:line="360" w:lineRule="auto"/>
        <w:rPr>
          <w:rFonts w:ascii="Times New Roman" w:hAnsi="Times New Roman" w:cs="Times New Roman"/>
          <w:sz w:val="24"/>
          <w:szCs w:val="24"/>
          <w:lang w:val="pl-PL"/>
        </w:rPr>
      </w:pPr>
      <w:r w:rsidRPr="00783B10">
        <w:rPr>
          <w:rFonts w:ascii="Times New Roman" w:hAnsi="Times New Roman" w:cs="Times New Roman"/>
          <w:sz w:val="24"/>
          <w:szCs w:val="24"/>
          <w:lang w:val="pl-PL"/>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9D4392" w14:textId="77777777" w:rsidR="00783B10" w:rsidRPr="00783B10" w:rsidRDefault="00783B10" w:rsidP="00783B10">
      <w:pPr>
        <w:spacing w:after="0" w:line="360" w:lineRule="auto"/>
        <w:rPr>
          <w:rFonts w:ascii="Times New Roman" w:hAnsi="Times New Roman" w:cs="Times New Roman"/>
          <w:sz w:val="24"/>
          <w:szCs w:val="24"/>
          <w:lang w:val="pl-PL"/>
        </w:rPr>
      </w:pPr>
    </w:p>
    <w:p w14:paraId="284DB3B1" w14:textId="7CB75F50" w:rsidR="00783B10" w:rsidRPr="00783B10" w:rsidRDefault="00783B10" w:rsidP="00783B10">
      <w:pPr>
        <w:pStyle w:val="Akapitzlist"/>
        <w:numPr>
          <w:ilvl w:val="0"/>
          <w:numId w:val="37"/>
        </w:numPr>
        <w:spacing w:after="0" w:line="360" w:lineRule="auto"/>
        <w:rPr>
          <w:rFonts w:ascii="Times New Roman" w:hAnsi="Times New Roman" w:cs="Times New Roman"/>
          <w:b/>
          <w:bCs/>
          <w:sz w:val="24"/>
          <w:szCs w:val="24"/>
          <w:lang w:val="pl-PL"/>
        </w:rPr>
      </w:pPr>
      <w:r w:rsidRPr="00783B10">
        <w:rPr>
          <w:rFonts w:ascii="Times New Roman" w:hAnsi="Times New Roman" w:cs="Times New Roman"/>
          <w:b/>
          <w:bCs/>
          <w:sz w:val="24"/>
          <w:szCs w:val="24"/>
          <w:lang w:val="pl-PL"/>
        </w:rPr>
        <w:t>Zaproponuj praktyczne wykorzystanie wyników przeprowadzonego doświadczenia.</w:t>
      </w:r>
    </w:p>
    <w:p w14:paraId="58ACED3D" w14:textId="5B5FEF58" w:rsidR="00783B10" w:rsidRPr="00783B10" w:rsidRDefault="00783B10" w:rsidP="00783B10">
      <w:pPr>
        <w:spacing w:after="0" w:line="360" w:lineRule="auto"/>
        <w:rPr>
          <w:rFonts w:ascii="Times New Roman" w:hAnsi="Times New Roman" w:cs="Times New Roman"/>
          <w:sz w:val="24"/>
          <w:szCs w:val="24"/>
          <w:lang w:val="pl-PL"/>
        </w:rPr>
      </w:pPr>
      <w:r w:rsidRPr="00783B10">
        <w:rPr>
          <w:rFonts w:ascii="Times New Roman" w:hAnsi="Times New Roman" w:cs="Times New Roman"/>
          <w:sz w:val="24"/>
          <w:szCs w:val="24"/>
          <w:lang w:val="pl-PL"/>
        </w:rPr>
        <w:t>__________________________________________________________________________________________________________________________________________________________________________________</w:t>
      </w:r>
    </w:p>
    <w:sectPr w:rsidR="00783B10" w:rsidRPr="00783B10" w:rsidSect="009755AF">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F3EC4"/>
    <w:multiLevelType w:val="hybridMultilevel"/>
    <w:tmpl w:val="E342E950"/>
    <w:lvl w:ilvl="0" w:tplc="8C9CA8DE">
      <w:start w:val="1"/>
      <w:numFmt w:val="lowerLetter"/>
      <w:lvlText w:val="%1)"/>
      <w:lvlJc w:val="left"/>
      <w:pPr>
        <w:ind w:left="720" w:hanging="360"/>
      </w:pPr>
      <w:rPr>
        <w:rFonts w:ascii="Times New Roman" w:hAnsi="Times New Roman" w:cs="Times New Roman"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8D32A05"/>
    <w:multiLevelType w:val="hybridMultilevel"/>
    <w:tmpl w:val="D54AF62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D7452BA"/>
    <w:multiLevelType w:val="hybridMultilevel"/>
    <w:tmpl w:val="E162F876"/>
    <w:lvl w:ilvl="0" w:tplc="7980A164">
      <w:start w:val="1"/>
      <w:numFmt w:val="lowerLetter"/>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DC26B75"/>
    <w:multiLevelType w:val="hybridMultilevel"/>
    <w:tmpl w:val="C94AA414"/>
    <w:lvl w:ilvl="0" w:tplc="FFFFFFFF">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471AA7"/>
    <w:multiLevelType w:val="hybridMultilevel"/>
    <w:tmpl w:val="233E845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1995EC1"/>
    <w:multiLevelType w:val="hybridMultilevel"/>
    <w:tmpl w:val="1AB60B5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24C1986"/>
    <w:multiLevelType w:val="hybridMultilevel"/>
    <w:tmpl w:val="F880D98E"/>
    <w:lvl w:ilvl="0" w:tplc="B1382838">
      <w:start w:val="1"/>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32E7EA7"/>
    <w:multiLevelType w:val="hybridMultilevel"/>
    <w:tmpl w:val="4296D4C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4D27B63"/>
    <w:multiLevelType w:val="hybridMultilevel"/>
    <w:tmpl w:val="9AFE8EDC"/>
    <w:lvl w:ilvl="0" w:tplc="E12A905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15:restartNumberingAfterBreak="0">
    <w:nsid w:val="16DD407C"/>
    <w:multiLevelType w:val="hybridMultilevel"/>
    <w:tmpl w:val="B8089CCE"/>
    <w:lvl w:ilvl="0" w:tplc="676028B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8720519"/>
    <w:multiLevelType w:val="hybridMultilevel"/>
    <w:tmpl w:val="C94AA414"/>
    <w:lvl w:ilvl="0" w:tplc="1CC632AE">
      <w:start w:val="1"/>
      <w:numFmt w:val="lowerLetter"/>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8ED02BB"/>
    <w:multiLevelType w:val="hybridMultilevel"/>
    <w:tmpl w:val="62BA0C4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9D40078"/>
    <w:multiLevelType w:val="hybridMultilevel"/>
    <w:tmpl w:val="F90CE44C"/>
    <w:lvl w:ilvl="0" w:tplc="D52474B0">
      <w:start w:val="1"/>
      <w:numFmt w:val="lowerLetter"/>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68C00CB"/>
    <w:multiLevelType w:val="hybridMultilevel"/>
    <w:tmpl w:val="5C7A0AC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C3822BC"/>
    <w:multiLevelType w:val="hybridMultilevel"/>
    <w:tmpl w:val="37F28954"/>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30B71CC"/>
    <w:multiLevelType w:val="hybridMultilevel"/>
    <w:tmpl w:val="30DE0018"/>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6F20E4A"/>
    <w:multiLevelType w:val="hybridMultilevel"/>
    <w:tmpl w:val="3D66C1A8"/>
    <w:lvl w:ilvl="0" w:tplc="02A23922">
      <w:start w:val="1"/>
      <w:numFmt w:val="lowerLetter"/>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9083146"/>
    <w:multiLevelType w:val="hybridMultilevel"/>
    <w:tmpl w:val="2FCC07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C82776C"/>
    <w:multiLevelType w:val="hybridMultilevel"/>
    <w:tmpl w:val="CD3AD39A"/>
    <w:lvl w:ilvl="0" w:tplc="FFFFFFFF">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F1A08A9"/>
    <w:multiLevelType w:val="hybridMultilevel"/>
    <w:tmpl w:val="D42AD45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646323B"/>
    <w:multiLevelType w:val="hybridMultilevel"/>
    <w:tmpl w:val="CD3AD39A"/>
    <w:lvl w:ilvl="0" w:tplc="52EC8A5A">
      <w:start w:val="1"/>
      <w:numFmt w:val="lowerLetter"/>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BDC0744"/>
    <w:multiLevelType w:val="hybridMultilevel"/>
    <w:tmpl w:val="72BAE7CA"/>
    <w:lvl w:ilvl="0" w:tplc="F4109CFE">
      <w:start w:val="1"/>
      <w:numFmt w:val="lowerLetter"/>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C435D21"/>
    <w:multiLevelType w:val="hybridMultilevel"/>
    <w:tmpl w:val="5600CE5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33B3CED"/>
    <w:multiLevelType w:val="hybridMultilevel"/>
    <w:tmpl w:val="31DE62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418595C"/>
    <w:multiLevelType w:val="hybridMultilevel"/>
    <w:tmpl w:val="0DB65170"/>
    <w:lvl w:ilvl="0" w:tplc="B00E8E5C">
      <w:start w:val="1"/>
      <w:numFmt w:val="upperLetter"/>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8935A18"/>
    <w:multiLevelType w:val="hybridMultilevel"/>
    <w:tmpl w:val="7AEAC8D8"/>
    <w:lvl w:ilvl="0" w:tplc="814A9BF2">
      <w:start w:val="1"/>
      <w:numFmt w:val="lowerLetter"/>
      <w:lvlText w:val="%1)"/>
      <w:lvlJc w:val="left"/>
      <w:pPr>
        <w:ind w:left="720" w:hanging="360"/>
      </w:pPr>
      <w:rPr>
        <w:rFonts w:ascii="Times New Roman" w:hAnsi="Times New Roman" w:cs="Times New Roman" w:hint="default"/>
        <w:b w:val="0"/>
        <w:bCs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B4704B3"/>
    <w:multiLevelType w:val="hybridMultilevel"/>
    <w:tmpl w:val="40406640"/>
    <w:lvl w:ilvl="0" w:tplc="118A6142">
      <w:start w:val="1"/>
      <w:numFmt w:val="lowerLetter"/>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2B762B8"/>
    <w:multiLevelType w:val="hybridMultilevel"/>
    <w:tmpl w:val="00F4D08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5B65399"/>
    <w:multiLevelType w:val="hybridMultilevel"/>
    <w:tmpl w:val="BB7AA9CC"/>
    <w:lvl w:ilvl="0" w:tplc="D77AF31A">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5C03967"/>
    <w:multiLevelType w:val="hybridMultilevel"/>
    <w:tmpl w:val="A534249C"/>
    <w:lvl w:ilvl="0" w:tplc="BB845E64">
      <w:start w:val="1"/>
      <w:numFmt w:val="lowerLetter"/>
      <w:lvlText w:val="%1)"/>
      <w:lvlJc w:val="left"/>
      <w:pPr>
        <w:ind w:left="720" w:hanging="360"/>
      </w:pPr>
      <w:rPr>
        <w:rFonts w:ascii="Times New Roman" w:hAnsi="Times New Roman" w:cs="Times New Roman" w:hint="default"/>
        <w:b w:val="0"/>
        <w:bCs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6970724"/>
    <w:multiLevelType w:val="hybridMultilevel"/>
    <w:tmpl w:val="7CB81876"/>
    <w:lvl w:ilvl="0" w:tplc="B70AAB76">
      <w:start w:val="1"/>
      <w:numFmt w:val="upperRoman"/>
      <w:lvlText w:val="%1."/>
      <w:lvlJc w:val="left"/>
      <w:pPr>
        <w:ind w:left="1080" w:hanging="72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ABF6F90"/>
    <w:multiLevelType w:val="hybridMultilevel"/>
    <w:tmpl w:val="63B69908"/>
    <w:lvl w:ilvl="0" w:tplc="434E6C5C">
      <w:start w:val="1"/>
      <w:numFmt w:val="upperLetter"/>
      <w:lvlText w:val="%1."/>
      <w:lvlJc w:val="left"/>
      <w:pPr>
        <w:ind w:left="720" w:hanging="360"/>
      </w:pPr>
      <w:rPr>
        <w:rFonts w:hint="default"/>
        <w:b/>
        <w:bCs/>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70F3BB6"/>
    <w:multiLevelType w:val="hybridMultilevel"/>
    <w:tmpl w:val="5D505E96"/>
    <w:lvl w:ilvl="0" w:tplc="1D5CD002">
      <w:start w:val="1"/>
      <w:numFmt w:val="lowerLetter"/>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796F6AD2"/>
    <w:multiLevelType w:val="hybridMultilevel"/>
    <w:tmpl w:val="620241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D3F329E"/>
    <w:multiLevelType w:val="hybridMultilevel"/>
    <w:tmpl w:val="286867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E9020CC"/>
    <w:multiLevelType w:val="hybridMultilevel"/>
    <w:tmpl w:val="225A33F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EE72912"/>
    <w:multiLevelType w:val="hybridMultilevel"/>
    <w:tmpl w:val="DA04450E"/>
    <w:lvl w:ilvl="0" w:tplc="8E0E13C2">
      <w:start w:val="1"/>
      <w:numFmt w:val="lowerLetter"/>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593243010">
    <w:abstractNumId w:val="6"/>
  </w:num>
  <w:num w:numId="2" w16cid:durableId="1484204202">
    <w:abstractNumId w:val="9"/>
  </w:num>
  <w:num w:numId="3" w16cid:durableId="973485534">
    <w:abstractNumId w:val="17"/>
  </w:num>
  <w:num w:numId="4" w16cid:durableId="1087963895">
    <w:abstractNumId w:val="21"/>
  </w:num>
  <w:num w:numId="5" w16cid:durableId="876505426">
    <w:abstractNumId w:val="12"/>
  </w:num>
  <w:num w:numId="6" w16cid:durableId="912664744">
    <w:abstractNumId w:val="34"/>
  </w:num>
  <w:num w:numId="7" w16cid:durableId="1374185648">
    <w:abstractNumId w:val="32"/>
  </w:num>
  <w:num w:numId="8" w16cid:durableId="1307393267">
    <w:abstractNumId w:val="10"/>
  </w:num>
  <w:num w:numId="9" w16cid:durableId="514661274">
    <w:abstractNumId w:val="15"/>
  </w:num>
  <w:num w:numId="10" w16cid:durableId="36663506">
    <w:abstractNumId w:val="1"/>
  </w:num>
  <w:num w:numId="11" w16cid:durableId="1614946072">
    <w:abstractNumId w:val="14"/>
  </w:num>
  <w:num w:numId="12" w16cid:durableId="930964997">
    <w:abstractNumId w:val="35"/>
  </w:num>
  <w:num w:numId="13" w16cid:durableId="1469591285">
    <w:abstractNumId w:val="13"/>
  </w:num>
  <w:num w:numId="14" w16cid:durableId="1229539073">
    <w:abstractNumId w:val="33"/>
  </w:num>
  <w:num w:numId="15" w16cid:durableId="1328708565">
    <w:abstractNumId w:val="8"/>
  </w:num>
  <w:num w:numId="16" w16cid:durableId="792098333">
    <w:abstractNumId w:val="5"/>
  </w:num>
  <w:num w:numId="17" w16cid:durableId="1024481021">
    <w:abstractNumId w:val="19"/>
  </w:num>
  <w:num w:numId="18" w16cid:durableId="191041285">
    <w:abstractNumId w:val="28"/>
  </w:num>
  <w:num w:numId="19" w16cid:durableId="730426343">
    <w:abstractNumId w:val="23"/>
  </w:num>
  <w:num w:numId="20" w16cid:durableId="2068331499">
    <w:abstractNumId w:val="20"/>
  </w:num>
  <w:num w:numId="21" w16cid:durableId="1175346041">
    <w:abstractNumId w:val="3"/>
  </w:num>
  <w:num w:numId="22" w16cid:durableId="147524092">
    <w:abstractNumId w:val="36"/>
  </w:num>
  <w:num w:numId="23" w16cid:durableId="312637287">
    <w:abstractNumId w:val="27"/>
  </w:num>
  <w:num w:numId="24" w16cid:durableId="113794460">
    <w:abstractNumId w:val="16"/>
  </w:num>
  <w:num w:numId="25" w16cid:durableId="1963489366">
    <w:abstractNumId w:val="25"/>
  </w:num>
  <w:num w:numId="26" w16cid:durableId="951978053">
    <w:abstractNumId w:val="18"/>
  </w:num>
  <w:num w:numId="27" w16cid:durableId="635335022">
    <w:abstractNumId w:val="0"/>
  </w:num>
  <w:num w:numId="28" w16cid:durableId="1596471879">
    <w:abstractNumId w:val="31"/>
  </w:num>
  <w:num w:numId="29" w16cid:durableId="1586454488">
    <w:abstractNumId w:val="22"/>
  </w:num>
  <w:num w:numId="30" w16cid:durableId="101924692">
    <w:abstractNumId w:val="11"/>
  </w:num>
  <w:num w:numId="31" w16cid:durableId="382943891">
    <w:abstractNumId w:val="26"/>
  </w:num>
  <w:num w:numId="32" w16cid:durableId="1319310590">
    <w:abstractNumId w:val="4"/>
  </w:num>
  <w:num w:numId="33" w16cid:durableId="1096485377">
    <w:abstractNumId w:val="24"/>
  </w:num>
  <w:num w:numId="34" w16cid:durableId="767503163">
    <w:abstractNumId w:val="2"/>
  </w:num>
  <w:num w:numId="35" w16cid:durableId="1804083646">
    <w:abstractNumId w:val="7"/>
  </w:num>
  <w:num w:numId="36" w16cid:durableId="218828947">
    <w:abstractNumId w:val="30"/>
  </w:num>
  <w:num w:numId="37" w16cid:durableId="2586366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visionView w:inkAnnotations="0"/>
  <w:defaultTabStop w:val="708"/>
  <w:hyphenationZone w:val="425"/>
  <w:characterSpacingControl w:val="doNotCompress"/>
  <w:savePreviewPicture/>
  <w:compat>
    <w:compatSetting w:name="compatibilityMode" w:uri="http://schemas.microsoft.com/office/word" w:val="12"/>
    <w:compatSetting w:name="useWord2013TrackBottomHyphenation" w:uri="http://schemas.microsoft.com/office/word" w:val="1"/>
  </w:compat>
  <w:rsids>
    <w:rsidRoot w:val="00151C22"/>
    <w:rsid w:val="00005571"/>
    <w:rsid w:val="00095A45"/>
    <w:rsid w:val="00151C22"/>
    <w:rsid w:val="00152C4E"/>
    <w:rsid w:val="0026249B"/>
    <w:rsid w:val="00290912"/>
    <w:rsid w:val="00294DE3"/>
    <w:rsid w:val="002A2E33"/>
    <w:rsid w:val="003512DC"/>
    <w:rsid w:val="00363019"/>
    <w:rsid w:val="00384818"/>
    <w:rsid w:val="003B1CA8"/>
    <w:rsid w:val="0042693D"/>
    <w:rsid w:val="004B3175"/>
    <w:rsid w:val="005437A8"/>
    <w:rsid w:val="005512D9"/>
    <w:rsid w:val="005A6768"/>
    <w:rsid w:val="00642542"/>
    <w:rsid w:val="006A39E1"/>
    <w:rsid w:val="006B0223"/>
    <w:rsid w:val="00715621"/>
    <w:rsid w:val="00727E66"/>
    <w:rsid w:val="00740C5C"/>
    <w:rsid w:val="00751673"/>
    <w:rsid w:val="0077395A"/>
    <w:rsid w:val="00783B10"/>
    <w:rsid w:val="0079455F"/>
    <w:rsid w:val="007A3F60"/>
    <w:rsid w:val="007C5AF4"/>
    <w:rsid w:val="0081008B"/>
    <w:rsid w:val="00855780"/>
    <w:rsid w:val="008B6B58"/>
    <w:rsid w:val="008C46A1"/>
    <w:rsid w:val="00923CCC"/>
    <w:rsid w:val="009755AF"/>
    <w:rsid w:val="00981CD0"/>
    <w:rsid w:val="009B3ED5"/>
    <w:rsid w:val="00A164C6"/>
    <w:rsid w:val="00AA31D5"/>
    <w:rsid w:val="00AA3D94"/>
    <w:rsid w:val="00B41D74"/>
    <w:rsid w:val="00B56C78"/>
    <w:rsid w:val="00B80709"/>
    <w:rsid w:val="00B975B1"/>
    <w:rsid w:val="00C84AF1"/>
    <w:rsid w:val="00CA61DB"/>
    <w:rsid w:val="00D45929"/>
    <w:rsid w:val="00D652D4"/>
    <w:rsid w:val="00DD19DC"/>
    <w:rsid w:val="00DD400B"/>
    <w:rsid w:val="00DD5397"/>
    <w:rsid w:val="00DF7FD6"/>
    <w:rsid w:val="00E33D45"/>
    <w:rsid w:val="00E46577"/>
    <w:rsid w:val="00E926A2"/>
    <w:rsid w:val="00EB7C47"/>
    <w:rsid w:val="00F8102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63144"/>
  <w15:chartTrackingRefBased/>
  <w15:docId w15:val="{3CBC8ADB-3F32-412B-B80D-7227A09FB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A2E33"/>
    <w:rPr>
      <w:lang w:val="en-US"/>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151C22"/>
    <w:pPr>
      <w:ind w:left="720"/>
      <w:contextualSpacing/>
    </w:pPr>
  </w:style>
  <w:style w:type="table" w:styleId="Tabela-Siatka">
    <w:name w:val="Table Grid"/>
    <w:basedOn w:val="Standardowy"/>
    <w:uiPriority w:val="39"/>
    <w:rsid w:val="00384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3041451">
      <w:bodyDiv w:val="1"/>
      <w:marLeft w:val="0"/>
      <w:marRight w:val="0"/>
      <w:marTop w:val="0"/>
      <w:marBottom w:val="0"/>
      <w:divBdr>
        <w:top w:val="none" w:sz="0" w:space="0" w:color="auto"/>
        <w:left w:val="none" w:sz="0" w:space="0" w:color="auto"/>
        <w:bottom w:val="none" w:sz="0" w:space="0" w:color="auto"/>
        <w:right w:val="none" w:sz="0" w:space="0" w:color="auto"/>
      </w:divBdr>
    </w:div>
    <w:div w:id="1255281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microsoft.com/office/2007/relationships/hdphoto" Target="media/hdphoto2.wdp"/><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2.png"/><Relationship Id="rId7" Type="http://schemas.microsoft.com/office/2007/relationships/hdphoto" Target="media/hdphoto1.wdp"/><Relationship Id="rId12" Type="http://schemas.openxmlformats.org/officeDocument/2006/relationships/image" Target="media/image6.png"/><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3.wdp"/><Relationship Id="rId23" Type="http://schemas.microsoft.com/office/2007/relationships/hdphoto" Target="media/hdphoto5.wdp"/><Relationship Id="rId10" Type="http://schemas.openxmlformats.org/officeDocument/2006/relationships/image" Target="media/image4.png"/><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7.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70C632-8A62-4097-AD8E-A90E90F2B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8093</TotalTime>
  <Pages>13</Pages>
  <Words>3845</Words>
  <Characters>23074</Characters>
  <Application>Microsoft Office Word</Application>
  <DocSecurity>0</DocSecurity>
  <Lines>192</Lines>
  <Paragraphs>53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Klonowski Maciej</dc:creator>
  <cp:keywords/>
  <dc:description/>
  <cp:lastModifiedBy>Klonowski Maciej</cp:lastModifiedBy>
  <cp:revision>4</cp:revision>
  <dcterms:created xsi:type="dcterms:W3CDTF">2024-02-08T21:09:00Z</dcterms:created>
  <dcterms:modified xsi:type="dcterms:W3CDTF">2024-02-14T18:59:00Z</dcterms:modified>
</cp:coreProperties>
</file>